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5"/>
        <w:gridCol w:w="5528"/>
      </w:tblGrid>
      <w:tr w:rsidR="00B7608C" w:rsidRPr="0036175C" w14:paraId="7636C864" w14:textId="77777777" w:rsidTr="00DF53A0">
        <w:trPr>
          <w:trHeight w:val="2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598A421" w14:textId="331D8458" w:rsidR="00B7608C" w:rsidRPr="0036175C" w:rsidRDefault="00B7608C">
            <w:pPr>
              <w:pStyle w:val="ConsPlusNormal"/>
              <w:rPr>
                <w:rFonts w:ascii="Times New Roman" w:hAnsi="Times New Roman" w:cs="Times New Roman"/>
              </w:rPr>
            </w:pPr>
            <w:r w:rsidRPr="0036175C">
              <w:rPr>
                <w:rFonts w:ascii="Times New Roman" w:hAnsi="Times New Roman" w:cs="Times New Roman"/>
              </w:rPr>
              <w:t>Наименование Программы</w:t>
            </w:r>
            <w:r w:rsidR="00DF53A0" w:rsidRPr="0036175C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77C41" w14:textId="51057B5F" w:rsidR="00B7608C" w:rsidRPr="0036175C" w:rsidRDefault="0064597A">
            <w:pPr>
              <w:pStyle w:val="ConsPlusNormal"/>
              <w:rPr>
                <w:rFonts w:ascii="Times New Roman" w:hAnsi="Times New Roman" w:cs="Times New Roman"/>
              </w:rPr>
            </w:pPr>
            <w:r w:rsidRPr="0036175C">
              <w:rPr>
                <w:rFonts w:ascii="Times New Roman" w:eastAsia="Times New Roman" w:hAnsi="Times New Roman" w:cs="Times New Roman"/>
                <w:color w:val="000000"/>
              </w:rPr>
              <w:t>Государственная программа «Оказание содействия добровольному переселению в Республику Тыва соотечественников, проживающих за рубежом»</w:t>
            </w:r>
          </w:p>
        </w:tc>
      </w:tr>
      <w:tr w:rsidR="00B7608C" w:rsidRPr="0036175C" w14:paraId="59389735" w14:textId="77777777" w:rsidTr="00DF53A0">
        <w:trPr>
          <w:trHeight w:val="2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EB28B0E" w14:textId="344F4C71" w:rsidR="00B7608C" w:rsidRPr="0036175C" w:rsidRDefault="00B7608C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36175C">
              <w:rPr>
                <w:rFonts w:ascii="Times New Roman" w:hAnsi="Times New Roman" w:cs="Times New Roman"/>
              </w:rPr>
              <w:t>Государственный заказчик Программы</w:t>
            </w:r>
            <w:r w:rsidR="00DF53A0" w:rsidRPr="0036175C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578660B3" w14:textId="17DD508E" w:rsidR="00B7608C" w:rsidRPr="0036175C" w:rsidRDefault="0064597A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36175C">
              <w:rPr>
                <w:rFonts w:ascii="Times New Roman" w:eastAsia="Times New Roman" w:hAnsi="Times New Roman" w:cs="Times New Roman"/>
                <w:color w:val="000000"/>
              </w:rPr>
              <w:t>Министерство труда и социальной политики Республики Тыва</w:t>
            </w:r>
          </w:p>
        </w:tc>
      </w:tr>
      <w:tr w:rsidR="00B7608C" w:rsidRPr="0036175C" w14:paraId="6AC449A8" w14:textId="77777777" w:rsidTr="00DF53A0">
        <w:trPr>
          <w:trHeight w:val="210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118"/>
              <w:gridCol w:w="340"/>
              <w:gridCol w:w="5613"/>
            </w:tblGrid>
            <w:tr w:rsidR="00B7608C" w:rsidRPr="0036175C" w14:paraId="6840986C" w14:textId="77777777" w:rsidTr="007A0B15">
              <w:trPr>
                <w:trHeight w:val="1703"/>
              </w:trPr>
              <w:tc>
                <w:tcPr>
                  <w:tcW w:w="3118" w:type="dxa"/>
                </w:tcPr>
                <w:p w14:paraId="4681EC4A" w14:textId="77777777" w:rsidR="00B7608C" w:rsidRPr="0036175C" w:rsidRDefault="00B7608C" w:rsidP="00F819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6175C">
                    <w:rPr>
                      <w:rFonts w:ascii="Times New Roman" w:hAnsi="Times New Roman" w:cs="Times New Roman"/>
                    </w:rPr>
                    <w:t>Цели Программы</w:t>
                  </w:r>
                </w:p>
                <w:p w14:paraId="7177AF6B" w14:textId="453C374B" w:rsidR="00B7608C" w:rsidRPr="0036175C" w:rsidRDefault="00B7608C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179195A2" w14:textId="213FD874" w:rsidR="00B7608C" w:rsidRPr="0036175C" w:rsidRDefault="00AA5B48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6175C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c>
              <w:tc>
                <w:tcPr>
                  <w:tcW w:w="5613" w:type="dxa"/>
                </w:tcPr>
                <w:p w14:paraId="1CEA6C11" w14:textId="20D39A66" w:rsidR="00B7608C" w:rsidRPr="0036175C" w:rsidRDefault="00DF53A0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6175C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</w:tbl>
          <w:p w14:paraId="052A1007" w14:textId="7B2FBD22" w:rsidR="00B7608C" w:rsidRPr="0036175C" w:rsidRDefault="00B7608C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7CD516D5" w14:textId="2E3BF901" w:rsidR="0064597A" w:rsidRPr="0036175C" w:rsidRDefault="0064597A" w:rsidP="0064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75C">
              <w:rPr>
                <w:rFonts w:ascii="Times New Roman" w:hAnsi="Times New Roman" w:cs="Times New Roman"/>
              </w:rPr>
              <w:t xml:space="preserve">1) </w:t>
            </w:r>
            <w:r w:rsidR="0036175C">
              <w:rPr>
                <w:rFonts w:ascii="Times New Roman" w:hAnsi="Times New Roman" w:cs="Times New Roman"/>
              </w:rPr>
              <w:t>О</w:t>
            </w:r>
            <w:r w:rsidRPr="0036175C">
              <w:rPr>
                <w:rFonts w:ascii="Times New Roman" w:hAnsi="Times New Roman" w:cs="Times New Roman"/>
              </w:rPr>
              <w:t xml:space="preserve">беспечение реализации Государственной </w:t>
            </w:r>
            <w:hyperlink r:id="rId4" w:history="1">
              <w:r w:rsidRPr="0036175C">
                <w:rPr>
                  <w:rFonts w:ascii="Times New Roman" w:hAnsi="Times New Roman" w:cs="Times New Roman"/>
                  <w:color w:val="0000FF"/>
                </w:rPr>
                <w:t>программы</w:t>
              </w:r>
            </w:hyperlink>
            <w:r w:rsidRPr="0036175C">
              <w:rPr>
                <w:rFonts w:ascii="Times New Roman" w:hAnsi="Times New Roman" w:cs="Times New Roman"/>
              </w:rPr>
              <w:t xml:space="preserve">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г. N 637 (далее - Государственная программа), на территории Республики Тыва;</w:t>
            </w:r>
          </w:p>
          <w:p w14:paraId="15D9E8D6" w14:textId="6ECDA0B9" w:rsidR="0064597A" w:rsidRPr="0036175C" w:rsidRDefault="0064597A" w:rsidP="0064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75C">
              <w:rPr>
                <w:rFonts w:ascii="Times New Roman" w:hAnsi="Times New Roman" w:cs="Times New Roman"/>
              </w:rPr>
              <w:t xml:space="preserve">2) </w:t>
            </w:r>
            <w:r w:rsidR="0036175C">
              <w:rPr>
                <w:rFonts w:ascii="Times New Roman" w:hAnsi="Times New Roman" w:cs="Times New Roman"/>
              </w:rPr>
              <w:t>О</w:t>
            </w:r>
            <w:r w:rsidRPr="0036175C">
              <w:rPr>
                <w:rFonts w:ascii="Times New Roman" w:hAnsi="Times New Roman" w:cs="Times New Roman"/>
              </w:rPr>
              <w:t>беспечение социально-экономического развития Республики Тыва путем содействия добровольному переселению соотечественников на постоянное место жительства в Республику Тыва</w:t>
            </w:r>
          </w:p>
          <w:p w14:paraId="053203B1" w14:textId="2BF39549" w:rsidR="00B7608C" w:rsidRPr="0036175C" w:rsidRDefault="00B7608C" w:rsidP="007A0B15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B7608C" w:rsidRPr="0036175C" w14:paraId="45131595" w14:textId="77777777" w:rsidTr="00DF53A0">
        <w:trPr>
          <w:trHeight w:val="210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E768DC8" w14:textId="771F4BD5" w:rsidR="001E1C20" w:rsidRPr="0036175C" w:rsidRDefault="0064597A" w:rsidP="001E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75C">
              <w:rPr>
                <w:rFonts w:ascii="Times New Roman" w:hAnsi="Times New Roman" w:cs="Times New Roman"/>
              </w:rPr>
              <w:t xml:space="preserve">Задачи Программы                 </w:t>
            </w:r>
            <w:r w:rsidR="00AA5B48" w:rsidRPr="0036175C">
              <w:rPr>
                <w:rFonts w:ascii="Times New Roman" w:hAnsi="Times New Roman" w:cs="Times New Roman"/>
              </w:rPr>
              <w:t xml:space="preserve">           </w:t>
            </w:r>
            <w:r w:rsidR="001E1C20" w:rsidRPr="0036175C">
              <w:rPr>
                <w:rFonts w:ascii="Times New Roman" w:hAnsi="Times New Roman" w:cs="Times New Roman"/>
              </w:rPr>
              <w:t>-</w:t>
            </w:r>
          </w:p>
          <w:p w14:paraId="40FC02D7" w14:textId="648C8927" w:rsidR="00B7608C" w:rsidRPr="0036175C" w:rsidRDefault="00B7608C" w:rsidP="00DF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61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13"/>
            </w:tblGrid>
            <w:tr w:rsidR="00AA5B48" w:rsidRPr="0036175C" w14:paraId="47034BD1" w14:textId="77777777" w:rsidTr="00AA5B48">
              <w:tc>
                <w:tcPr>
                  <w:tcW w:w="5613" w:type="dxa"/>
                </w:tcPr>
                <w:p w14:paraId="77141390" w14:textId="4C4A4048" w:rsidR="0064597A" w:rsidRPr="0036175C" w:rsidRDefault="0064597A" w:rsidP="006459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6175C">
                    <w:rPr>
                      <w:rFonts w:ascii="Times New Roman" w:hAnsi="Times New Roman" w:cs="Times New Roman"/>
                    </w:rPr>
                    <w:t>1) Закрепление переселившихся участников Программы и членов их семей в Республике Тыва и обеспечение их социально-культурной адаптации и интеграции в российское общество;</w:t>
                  </w:r>
                </w:p>
                <w:p w14:paraId="583F71D9" w14:textId="6B680C3D" w:rsidR="0064597A" w:rsidRPr="0036175C" w:rsidRDefault="0064597A" w:rsidP="006459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6175C">
                    <w:rPr>
                      <w:rFonts w:ascii="Times New Roman" w:hAnsi="Times New Roman" w:cs="Times New Roman"/>
                    </w:rPr>
                    <w:t>2) Сокращение дефицита трудовых ресурсов, в том числе в сельской местности;</w:t>
                  </w:r>
                </w:p>
                <w:p w14:paraId="14FF7976" w14:textId="537E9361" w:rsidR="0064597A" w:rsidRPr="0036175C" w:rsidRDefault="0064597A" w:rsidP="006459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6175C">
                    <w:rPr>
                      <w:rFonts w:ascii="Times New Roman" w:hAnsi="Times New Roman" w:cs="Times New Roman"/>
                    </w:rPr>
                    <w:t>3) Увеличение численности молодежи, в том числе получающей образование в профессиональных образовательных организациях, образовательных организациях высшего образования;</w:t>
                  </w:r>
                </w:p>
                <w:p w14:paraId="27E35F5D" w14:textId="32949354" w:rsidR="0064597A" w:rsidRPr="0036175C" w:rsidRDefault="0064597A" w:rsidP="0064597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6175C">
                    <w:rPr>
                      <w:rFonts w:ascii="Times New Roman" w:hAnsi="Times New Roman" w:cs="Times New Roman"/>
                    </w:rPr>
                    <w:t>4) Развитие кадрового потенциала здравоохранения</w:t>
                  </w:r>
                </w:p>
                <w:p w14:paraId="34088C83" w14:textId="1AF2FE57" w:rsidR="00AA5B48" w:rsidRPr="0036175C" w:rsidRDefault="00AA5B48" w:rsidP="00AA5B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B3A426D" w14:textId="77777777" w:rsidR="00B7608C" w:rsidRPr="0036175C" w:rsidRDefault="00B7608C" w:rsidP="00B76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1C20" w:rsidRPr="0036175C" w14:paraId="73C71444" w14:textId="77777777" w:rsidTr="0064597A">
        <w:trPr>
          <w:trHeight w:val="173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A000FFA" w14:textId="3D8AA4C8" w:rsidR="0064597A" w:rsidRPr="0036175C" w:rsidRDefault="0064597A" w:rsidP="0064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75C">
              <w:rPr>
                <w:rFonts w:ascii="Times New Roman" w:hAnsi="Times New Roman" w:cs="Times New Roman"/>
              </w:rPr>
              <w:t>Объемы и источники финансирования   -Программы</w:t>
            </w:r>
          </w:p>
          <w:p w14:paraId="4EC3651D" w14:textId="77777777" w:rsidR="001E1C20" w:rsidRPr="0036175C" w:rsidRDefault="001E1C20" w:rsidP="001E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36483BF4" w14:textId="4CF9108F" w:rsidR="0064597A" w:rsidRPr="0036175C" w:rsidRDefault="0064597A" w:rsidP="0064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75C">
              <w:rPr>
                <w:rFonts w:ascii="Times New Roman" w:hAnsi="Times New Roman" w:cs="Times New Roman"/>
              </w:rPr>
              <w:t>Общий объем финансирования Программы - 270,0 тыс. рублей, в том числе по источникам:</w:t>
            </w:r>
          </w:p>
          <w:p w14:paraId="0C30D4B0" w14:textId="77777777" w:rsidR="0064597A" w:rsidRPr="0036175C" w:rsidRDefault="0064597A" w:rsidP="0064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75C">
              <w:rPr>
                <w:rFonts w:ascii="Times New Roman" w:hAnsi="Times New Roman" w:cs="Times New Roman"/>
              </w:rPr>
              <w:t>федеральный бюджет - 267,3 тыс. рублей;</w:t>
            </w:r>
          </w:p>
          <w:p w14:paraId="485C1DA2" w14:textId="77777777" w:rsidR="0064597A" w:rsidRPr="0036175C" w:rsidRDefault="0064597A" w:rsidP="0064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75C">
              <w:rPr>
                <w:rFonts w:ascii="Times New Roman" w:hAnsi="Times New Roman" w:cs="Times New Roman"/>
              </w:rPr>
              <w:t>республиканский бюджет - 2,7 тыс. рублей;</w:t>
            </w:r>
          </w:p>
          <w:p w14:paraId="10E9A473" w14:textId="77777777" w:rsidR="0064597A" w:rsidRPr="0036175C" w:rsidRDefault="0064597A" w:rsidP="0064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75C">
              <w:rPr>
                <w:rFonts w:ascii="Times New Roman" w:hAnsi="Times New Roman" w:cs="Times New Roman"/>
              </w:rPr>
              <w:t>внебюджетные источники - 0,0 тыс. рублей:</w:t>
            </w:r>
          </w:p>
          <w:p w14:paraId="6E568606" w14:textId="77777777" w:rsidR="0064597A" w:rsidRPr="0036175C" w:rsidRDefault="0064597A" w:rsidP="0064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75C">
              <w:rPr>
                <w:rFonts w:ascii="Times New Roman" w:hAnsi="Times New Roman" w:cs="Times New Roman"/>
              </w:rPr>
              <w:t>в 2022 году - 90,0 тыс. рублей, в том числе по источникам:</w:t>
            </w:r>
          </w:p>
          <w:p w14:paraId="08608181" w14:textId="77777777" w:rsidR="0064597A" w:rsidRPr="0036175C" w:rsidRDefault="0064597A" w:rsidP="0064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75C">
              <w:rPr>
                <w:rFonts w:ascii="Times New Roman" w:hAnsi="Times New Roman" w:cs="Times New Roman"/>
              </w:rPr>
              <w:t>федеральный бюджет - 89,1 тыс. рублей;</w:t>
            </w:r>
          </w:p>
          <w:p w14:paraId="7954E5EF" w14:textId="77777777" w:rsidR="0064597A" w:rsidRPr="0036175C" w:rsidRDefault="0064597A" w:rsidP="0064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75C">
              <w:rPr>
                <w:rFonts w:ascii="Times New Roman" w:hAnsi="Times New Roman" w:cs="Times New Roman"/>
              </w:rPr>
              <w:t>республиканский бюджет - 0,9 тыс. рублей;</w:t>
            </w:r>
          </w:p>
          <w:p w14:paraId="49060B3E" w14:textId="77777777" w:rsidR="0064597A" w:rsidRPr="0036175C" w:rsidRDefault="0064597A" w:rsidP="0064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75C">
              <w:rPr>
                <w:rFonts w:ascii="Times New Roman" w:hAnsi="Times New Roman" w:cs="Times New Roman"/>
              </w:rPr>
              <w:t>внебюджетные источники - 0,0 тыс. рублей;</w:t>
            </w:r>
          </w:p>
          <w:p w14:paraId="07EA2876" w14:textId="77777777" w:rsidR="0064597A" w:rsidRPr="0036175C" w:rsidRDefault="0064597A" w:rsidP="0064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75C">
              <w:rPr>
                <w:rFonts w:ascii="Times New Roman" w:hAnsi="Times New Roman" w:cs="Times New Roman"/>
              </w:rPr>
              <w:t>в 2023 году - 90,0 тыс. рублей, в том числе по источникам:</w:t>
            </w:r>
          </w:p>
          <w:p w14:paraId="3D1EEFAA" w14:textId="77777777" w:rsidR="0064597A" w:rsidRPr="0036175C" w:rsidRDefault="0064597A" w:rsidP="0064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75C">
              <w:rPr>
                <w:rFonts w:ascii="Times New Roman" w:hAnsi="Times New Roman" w:cs="Times New Roman"/>
              </w:rPr>
              <w:t>федеральный бюджет - 89,1 тыс. рублей;</w:t>
            </w:r>
          </w:p>
          <w:p w14:paraId="66DD1A75" w14:textId="77777777" w:rsidR="0064597A" w:rsidRPr="0036175C" w:rsidRDefault="0064597A" w:rsidP="0064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75C">
              <w:rPr>
                <w:rFonts w:ascii="Times New Roman" w:hAnsi="Times New Roman" w:cs="Times New Roman"/>
              </w:rPr>
              <w:t>республиканский бюджет - 0,9 тыс. рублей;</w:t>
            </w:r>
          </w:p>
          <w:p w14:paraId="4B4CE234" w14:textId="77777777" w:rsidR="0064597A" w:rsidRPr="0036175C" w:rsidRDefault="0064597A" w:rsidP="0064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75C">
              <w:rPr>
                <w:rFonts w:ascii="Times New Roman" w:hAnsi="Times New Roman" w:cs="Times New Roman"/>
              </w:rPr>
              <w:t>внебюджетные источники - 0,0 тыс. рублей;</w:t>
            </w:r>
          </w:p>
          <w:p w14:paraId="5F8ECDB7" w14:textId="77777777" w:rsidR="0064597A" w:rsidRPr="0036175C" w:rsidRDefault="0064597A" w:rsidP="0064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75C">
              <w:rPr>
                <w:rFonts w:ascii="Times New Roman" w:hAnsi="Times New Roman" w:cs="Times New Roman"/>
              </w:rPr>
              <w:t>в 2024 году - 90,0 тыс. рублей, в том числе по источникам:</w:t>
            </w:r>
          </w:p>
          <w:p w14:paraId="0476C3BF" w14:textId="77777777" w:rsidR="0064597A" w:rsidRPr="0036175C" w:rsidRDefault="0064597A" w:rsidP="0064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75C">
              <w:rPr>
                <w:rFonts w:ascii="Times New Roman" w:hAnsi="Times New Roman" w:cs="Times New Roman"/>
              </w:rPr>
              <w:t>федеральный бюджет - 89,1 тыс. рублей;</w:t>
            </w:r>
          </w:p>
          <w:p w14:paraId="5B4016D4" w14:textId="77777777" w:rsidR="0064597A" w:rsidRPr="0036175C" w:rsidRDefault="0064597A" w:rsidP="0064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75C">
              <w:rPr>
                <w:rFonts w:ascii="Times New Roman" w:hAnsi="Times New Roman" w:cs="Times New Roman"/>
              </w:rPr>
              <w:t>республиканский бюджет - 0,9 тыс. рублей;</w:t>
            </w:r>
          </w:p>
          <w:p w14:paraId="44B8B5CE" w14:textId="77777777" w:rsidR="0064597A" w:rsidRPr="0036175C" w:rsidRDefault="0064597A" w:rsidP="0064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75C">
              <w:rPr>
                <w:rFonts w:ascii="Times New Roman" w:hAnsi="Times New Roman" w:cs="Times New Roman"/>
              </w:rPr>
              <w:t>внебюджетные источники - 0,0 тыс. рублей.</w:t>
            </w:r>
          </w:p>
          <w:p w14:paraId="7D238429" w14:textId="77777777" w:rsidR="0064597A" w:rsidRPr="0036175C" w:rsidRDefault="0064597A" w:rsidP="0064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75C">
              <w:rPr>
                <w:rFonts w:ascii="Times New Roman" w:hAnsi="Times New Roman" w:cs="Times New Roman"/>
              </w:rPr>
              <w:t xml:space="preserve">На реализацию мероприятий Программы возможно привлечение средств из федерального бюджета в виде субсидий бюджету Республики Тыва на оказание дополнительных гарантий и мер социальной поддержки участникам Программы в соответствии с соглашениями, заключаемыми между федеральным органом исполнительной власти, уполномоченным на реализацию Государственной программы по оказанию содействия добровольному переселению в Российскую Федерацию соотечественников, проживающих за </w:t>
            </w:r>
            <w:r w:rsidRPr="0036175C">
              <w:rPr>
                <w:rFonts w:ascii="Times New Roman" w:hAnsi="Times New Roman" w:cs="Times New Roman"/>
              </w:rPr>
              <w:lastRenderedPageBreak/>
              <w:t>рубежом, утвержденной Указом Президента Российской Федерации от 22 июня 2006 г. N 637, и Правительством Республики Тыва";</w:t>
            </w:r>
          </w:p>
          <w:p w14:paraId="390AF0DD" w14:textId="77777777" w:rsidR="001E1C20" w:rsidRPr="0036175C" w:rsidRDefault="001E1C20" w:rsidP="001E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597A" w:rsidRPr="0036175C" w14:paraId="0C31A28E" w14:textId="77777777" w:rsidTr="00DF53A0">
        <w:trPr>
          <w:trHeight w:val="210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93581BA" w14:textId="2FC30F7B" w:rsidR="0064597A" w:rsidRPr="0036175C" w:rsidRDefault="0064597A" w:rsidP="0064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75C">
              <w:rPr>
                <w:rFonts w:ascii="Times New Roman" w:hAnsi="Times New Roman" w:cs="Times New Roman"/>
              </w:rPr>
              <w:lastRenderedPageBreak/>
              <w:t>Ожидаемые конечные результаты         -реализации Программы</w:t>
            </w:r>
          </w:p>
          <w:p w14:paraId="3944A2A5" w14:textId="77777777" w:rsidR="0064597A" w:rsidRPr="0036175C" w:rsidRDefault="0064597A" w:rsidP="0064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63CD1B76" w14:textId="2A82FFA3" w:rsidR="0064597A" w:rsidRPr="0036175C" w:rsidRDefault="0064597A" w:rsidP="0064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75C">
              <w:rPr>
                <w:rFonts w:ascii="Times New Roman" w:hAnsi="Times New Roman" w:cs="Times New Roman"/>
              </w:rPr>
              <w:t>1) Привлечение участников Программы и членов их семей трудоспособного возраста, прибывших в Республику Тыва и поставленных на учет в МВД по Республике Тыва, - не менее 45 человек;</w:t>
            </w:r>
          </w:p>
          <w:p w14:paraId="4EA35755" w14:textId="576F1633" w:rsidR="0064597A" w:rsidRPr="0036175C" w:rsidRDefault="0064597A" w:rsidP="0064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75C">
              <w:rPr>
                <w:rFonts w:ascii="Times New Roman" w:hAnsi="Times New Roman" w:cs="Times New Roman"/>
              </w:rPr>
              <w:t>2) Доля участников Программы и членов их семей, имеющих среднее профессиональное образование или высшее образование, от общего числа прибывших в Республику Тыва участников Программы и членов их семей - не менее 50 процентов;</w:t>
            </w:r>
          </w:p>
          <w:p w14:paraId="6B5A2D12" w14:textId="0EBFBEF2" w:rsidR="0064597A" w:rsidRPr="0036175C" w:rsidRDefault="0064597A" w:rsidP="0064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75C">
              <w:rPr>
                <w:rFonts w:ascii="Times New Roman" w:hAnsi="Times New Roman" w:cs="Times New Roman"/>
              </w:rPr>
              <w:t>3) Доля участников Программы и членов их семей, прошедших профессиональное обучение, получивших дополнительное профессиональное образование в образовательных организациях на территории Республики Тыва, в том числе для последующего трудоустройства в сельской местности, от общего числа обратившихся участников Программы и членов их семей - не менее 100 процентов;</w:t>
            </w:r>
          </w:p>
          <w:p w14:paraId="7D7FF988" w14:textId="27AF2800" w:rsidR="0064597A" w:rsidRPr="0036175C" w:rsidRDefault="0064597A" w:rsidP="0064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75C">
              <w:rPr>
                <w:rFonts w:ascii="Times New Roman" w:hAnsi="Times New Roman" w:cs="Times New Roman"/>
              </w:rPr>
              <w:t>4) Доля участников Программы и членов их семей, получивших компенсацию расходов на медицинское освидетельствование, от общего числа обратившихся участников Программы и членов их семей в Республике Тыва - не менее 100 процентов;</w:t>
            </w:r>
          </w:p>
          <w:p w14:paraId="3194C91F" w14:textId="256A65D1" w:rsidR="0064597A" w:rsidRPr="0036175C" w:rsidRDefault="0064597A" w:rsidP="0064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75C">
              <w:rPr>
                <w:rFonts w:ascii="Times New Roman" w:hAnsi="Times New Roman" w:cs="Times New Roman"/>
              </w:rPr>
              <w:t>5) Доля занятых участников Программы и членов их семей, в том числе работающих по найму, осуществляющих предпринимательскую деятельность в качестве индивидуальных предпринимателей, от общего числа участников Программы и членов их семей - не менее 80 процентов;</w:t>
            </w:r>
          </w:p>
          <w:p w14:paraId="33F487B3" w14:textId="4F5EEC23" w:rsidR="0064597A" w:rsidRPr="0036175C" w:rsidRDefault="0064597A" w:rsidP="0064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75C">
              <w:rPr>
                <w:rFonts w:ascii="Times New Roman" w:hAnsi="Times New Roman" w:cs="Times New Roman"/>
              </w:rPr>
              <w:t>6) Доля занятых участников Программы и членов их семей в сельской местности, в том числе работающих по найму, осуществляющих предпринимательскую деятельность в качестве глав крестьянских (фермерских) хозяйств, от общего числа участников Программы и членов их семей не менее 60 процентов;</w:t>
            </w:r>
          </w:p>
          <w:p w14:paraId="4706A4E9" w14:textId="1819B381" w:rsidR="0064597A" w:rsidRPr="0036175C" w:rsidRDefault="0064597A" w:rsidP="0064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75C">
              <w:rPr>
                <w:rFonts w:ascii="Times New Roman" w:hAnsi="Times New Roman" w:cs="Times New Roman"/>
              </w:rPr>
              <w:t>7) Количество презентаций Программы Республики Тыва в государствах постоянного проживания соотечественников с использованием технических каналов связи - не менее 9 презентаций;</w:t>
            </w:r>
          </w:p>
          <w:p w14:paraId="64F1520A" w14:textId="2BED6F80" w:rsidR="0064597A" w:rsidRPr="0036175C" w:rsidRDefault="0064597A" w:rsidP="0064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175C">
              <w:rPr>
                <w:rFonts w:ascii="Times New Roman" w:hAnsi="Times New Roman" w:cs="Times New Roman"/>
              </w:rPr>
              <w:t>8) Доля расходов республиканского бюджета на реализацию предусмотренных Программой мероприятий, связанных с предоставлением дополнительных гарантий и мер социальной поддержки участникам Программы и членам их семей, в том числе оказание помощи в жилищном обустройстве, в общем размере расходов республиканского бюджета, предусмотренных на реализацию мероприятий Программы - 99 процентов.</w:t>
            </w:r>
          </w:p>
          <w:p w14:paraId="19206E3C" w14:textId="77777777" w:rsidR="0064597A" w:rsidRPr="0036175C" w:rsidRDefault="0064597A" w:rsidP="0064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BD971C7" w14:textId="77777777" w:rsidR="001F0174" w:rsidRPr="0036175C" w:rsidRDefault="001F0174" w:rsidP="00AA5B48">
      <w:pPr>
        <w:pStyle w:val="ConsPlusNormal"/>
        <w:jc w:val="both"/>
        <w:rPr>
          <w:rFonts w:ascii="Times New Roman" w:hAnsi="Times New Roman" w:cs="Times New Roman"/>
        </w:rPr>
      </w:pPr>
    </w:p>
    <w:sectPr w:rsidR="001F0174" w:rsidRPr="0036175C" w:rsidSect="00AA5B48">
      <w:pgSz w:w="11905" w:h="16838" w:code="9"/>
      <w:pgMar w:top="568" w:right="851" w:bottom="0" w:left="1418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74"/>
    <w:rsid w:val="000A4324"/>
    <w:rsid w:val="001A3FF4"/>
    <w:rsid w:val="001E1C20"/>
    <w:rsid w:val="001F0174"/>
    <w:rsid w:val="003359CF"/>
    <w:rsid w:val="0036175C"/>
    <w:rsid w:val="00377822"/>
    <w:rsid w:val="00470CBE"/>
    <w:rsid w:val="005332A6"/>
    <w:rsid w:val="005F48F3"/>
    <w:rsid w:val="00613F1F"/>
    <w:rsid w:val="0064597A"/>
    <w:rsid w:val="007A0B15"/>
    <w:rsid w:val="007B0296"/>
    <w:rsid w:val="007E7C77"/>
    <w:rsid w:val="00810837"/>
    <w:rsid w:val="008E4872"/>
    <w:rsid w:val="0093760B"/>
    <w:rsid w:val="009B2706"/>
    <w:rsid w:val="00A41A21"/>
    <w:rsid w:val="00AA5B48"/>
    <w:rsid w:val="00B7608C"/>
    <w:rsid w:val="00BA5989"/>
    <w:rsid w:val="00BE178F"/>
    <w:rsid w:val="00C01CC0"/>
    <w:rsid w:val="00C56F8F"/>
    <w:rsid w:val="00C74018"/>
    <w:rsid w:val="00CD5A15"/>
    <w:rsid w:val="00D573DA"/>
    <w:rsid w:val="00DF53A0"/>
    <w:rsid w:val="00E22288"/>
    <w:rsid w:val="00E8040F"/>
    <w:rsid w:val="00E85EC5"/>
    <w:rsid w:val="00E95A79"/>
    <w:rsid w:val="00F14713"/>
    <w:rsid w:val="00F25DA6"/>
    <w:rsid w:val="00F81909"/>
    <w:rsid w:val="00FA0400"/>
    <w:rsid w:val="00FE1353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8CDA"/>
  <w15:chartTrackingRefBased/>
  <w15:docId w15:val="{F0E9DC03-ED38-47AB-9D73-F48FD206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F01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7E7C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7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62595&amp;dst=1000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Куулар Айдын Алексеевич</dc:creator>
  <cp:keywords/>
  <dc:description/>
  <cp:lastModifiedBy>Куулар Айдын Алексеевич</cp:lastModifiedBy>
  <cp:revision>3</cp:revision>
  <dcterms:created xsi:type="dcterms:W3CDTF">2024-01-11T07:58:00Z</dcterms:created>
  <dcterms:modified xsi:type="dcterms:W3CDTF">2024-01-11T10:14:00Z</dcterms:modified>
</cp:coreProperties>
</file>