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CC" w:rsidRPr="000C2155" w:rsidRDefault="001F76CC" w:rsidP="001F76CC">
      <w:pPr>
        <w:ind w:left="11624"/>
        <w:jc w:val="center"/>
      </w:pPr>
      <w:r w:rsidRPr="000C2155">
        <w:t>Утвержден</w:t>
      </w:r>
      <w:r w:rsidR="00C951DD">
        <w:t xml:space="preserve"> </w:t>
      </w:r>
    </w:p>
    <w:p w:rsidR="001F76CC" w:rsidRPr="000C2155" w:rsidRDefault="001F76CC" w:rsidP="001F76CC">
      <w:pPr>
        <w:ind w:left="11624"/>
        <w:jc w:val="center"/>
      </w:pPr>
      <w:r w:rsidRPr="000C2155">
        <w:t>приказом Министерства экономи</w:t>
      </w:r>
      <w:r w:rsidR="00F57FBC">
        <w:t xml:space="preserve">ческого развития и промышленности </w:t>
      </w:r>
    </w:p>
    <w:p w:rsidR="001F76CC" w:rsidRPr="000C2155" w:rsidRDefault="001F76CC" w:rsidP="001F76CC">
      <w:pPr>
        <w:ind w:left="11624"/>
        <w:jc w:val="center"/>
      </w:pPr>
      <w:r w:rsidRPr="000C2155">
        <w:t>Республики Тыва</w:t>
      </w:r>
    </w:p>
    <w:p w:rsidR="001F76CC" w:rsidRDefault="001F76CC" w:rsidP="001F76CC">
      <w:pPr>
        <w:ind w:left="11624"/>
        <w:jc w:val="center"/>
      </w:pPr>
      <w:r w:rsidRPr="000C2155">
        <w:t>от «</w:t>
      </w:r>
      <w:r w:rsidR="00F57FBC">
        <w:t>15</w:t>
      </w:r>
      <w:r w:rsidRPr="000C2155">
        <w:t xml:space="preserve">» </w:t>
      </w:r>
      <w:r w:rsidR="00F57FBC">
        <w:t>октября</w:t>
      </w:r>
      <w:r w:rsidRPr="000C2155">
        <w:t xml:space="preserve"> 2021 г. № </w:t>
      </w:r>
      <w:r w:rsidR="00F57FBC">
        <w:t>224</w:t>
      </w:r>
    </w:p>
    <w:p w:rsidR="001F76CC" w:rsidRDefault="001F76CC" w:rsidP="001F76CC">
      <w:pPr>
        <w:tabs>
          <w:tab w:val="left" w:pos="709"/>
          <w:tab w:val="left" w:pos="1134"/>
        </w:tabs>
        <w:ind w:firstLine="709"/>
        <w:jc w:val="both"/>
      </w:pPr>
    </w:p>
    <w:p w:rsidR="00336EB2" w:rsidRDefault="001F76CC" w:rsidP="001F76CC">
      <w:pPr>
        <w:widowControl w:val="0"/>
        <w:jc w:val="center"/>
        <w:rPr>
          <w:b/>
          <w:bCs/>
          <w:sz w:val="28"/>
          <w:szCs w:val="28"/>
        </w:rPr>
      </w:pPr>
      <w:r w:rsidRPr="00116BB5">
        <w:rPr>
          <w:b/>
          <w:bCs/>
          <w:sz w:val="28"/>
          <w:szCs w:val="28"/>
        </w:rPr>
        <w:t xml:space="preserve">П Л А Н </w:t>
      </w:r>
    </w:p>
    <w:p w:rsidR="001F76CC" w:rsidRPr="00116BB5" w:rsidRDefault="001F76CC" w:rsidP="001F76CC">
      <w:pPr>
        <w:widowControl w:val="0"/>
        <w:jc w:val="center"/>
        <w:rPr>
          <w:b/>
          <w:bCs/>
          <w:sz w:val="28"/>
          <w:szCs w:val="28"/>
        </w:rPr>
      </w:pPr>
      <w:r w:rsidRPr="00F96A40">
        <w:rPr>
          <w:b/>
          <w:bCs/>
          <w:sz w:val="28"/>
          <w:szCs w:val="28"/>
        </w:rPr>
        <w:t xml:space="preserve">противодействия коррупции </w:t>
      </w:r>
      <w:r w:rsidR="00FE2BCD">
        <w:rPr>
          <w:b/>
          <w:bCs/>
          <w:sz w:val="28"/>
          <w:szCs w:val="28"/>
        </w:rPr>
        <w:t>в Министерстве экономического развития и промышленности</w:t>
      </w:r>
      <w:r w:rsidRPr="00116B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 Тыва</w:t>
      </w:r>
      <w:r w:rsidRPr="00116BB5">
        <w:rPr>
          <w:b/>
          <w:bCs/>
          <w:sz w:val="28"/>
          <w:szCs w:val="28"/>
        </w:rPr>
        <w:t xml:space="preserve">  </w:t>
      </w:r>
    </w:p>
    <w:p w:rsidR="001F76CC" w:rsidRPr="005E1CD7" w:rsidRDefault="001F76CC" w:rsidP="001F76CC">
      <w:pPr>
        <w:widowControl w:val="0"/>
        <w:jc w:val="center"/>
        <w:rPr>
          <w:b/>
          <w:bCs/>
          <w:sz w:val="28"/>
          <w:szCs w:val="28"/>
        </w:rPr>
      </w:pPr>
      <w:r w:rsidRPr="00116BB5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Pr="00116BB5">
        <w:rPr>
          <w:b/>
          <w:bCs/>
          <w:sz w:val="28"/>
          <w:szCs w:val="28"/>
        </w:rPr>
        <w:t>1</w:t>
      </w:r>
      <w:r w:rsidR="00A96C2C">
        <w:rPr>
          <w:b/>
          <w:bCs/>
          <w:sz w:val="28"/>
          <w:szCs w:val="28"/>
        </w:rPr>
        <w:t>-</w:t>
      </w:r>
      <w:r w:rsidR="00BA61D5">
        <w:rPr>
          <w:b/>
          <w:bCs/>
          <w:sz w:val="28"/>
          <w:szCs w:val="28"/>
        </w:rPr>
        <w:t>2024 год</w:t>
      </w:r>
      <w:r w:rsidRPr="00116BB5">
        <w:rPr>
          <w:b/>
          <w:bCs/>
          <w:sz w:val="28"/>
          <w:szCs w:val="28"/>
        </w:rPr>
        <w:t xml:space="preserve">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126"/>
        <w:gridCol w:w="5812"/>
      </w:tblGrid>
      <w:tr w:rsidR="001F76CC" w:rsidRPr="00116BB5" w:rsidTr="008B674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C" w:rsidRPr="00745CC9" w:rsidRDefault="001F76CC" w:rsidP="006E3084">
            <w:pPr>
              <w:widowControl w:val="0"/>
              <w:jc w:val="center"/>
              <w:rPr>
                <w:b/>
                <w:bCs/>
              </w:rPr>
            </w:pPr>
            <w:r w:rsidRPr="00745CC9">
              <w:rPr>
                <w:b/>
                <w:bCs/>
              </w:rPr>
              <w:t>№</w:t>
            </w:r>
          </w:p>
          <w:p w:rsidR="001F76CC" w:rsidRPr="00745CC9" w:rsidRDefault="001F76CC" w:rsidP="006E3084">
            <w:pPr>
              <w:widowControl w:val="0"/>
              <w:jc w:val="center"/>
            </w:pPr>
            <w:r w:rsidRPr="00745CC9">
              <w:rPr>
                <w:b/>
                <w:bCs/>
              </w:rPr>
              <w:t>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C" w:rsidRPr="00745CC9" w:rsidRDefault="001F76CC" w:rsidP="006E3084">
            <w:pPr>
              <w:widowControl w:val="0"/>
              <w:spacing w:before="100" w:beforeAutospacing="1" w:after="100" w:afterAutospacing="1"/>
              <w:jc w:val="center"/>
            </w:pPr>
            <w:r w:rsidRPr="00745CC9">
              <w:rPr>
                <w:b/>
                <w:bCs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C" w:rsidRPr="00745CC9" w:rsidRDefault="001F76CC" w:rsidP="006E3084">
            <w:pPr>
              <w:widowControl w:val="0"/>
              <w:spacing w:before="100" w:beforeAutospacing="1" w:after="100" w:afterAutospacing="1"/>
              <w:jc w:val="center"/>
            </w:pPr>
            <w:r w:rsidRPr="00745CC9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CC" w:rsidRPr="00745CC9" w:rsidRDefault="001F76CC" w:rsidP="006E3084">
            <w:pPr>
              <w:widowControl w:val="0"/>
              <w:spacing w:before="100" w:beforeAutospacing="1" w:after="100" w:afterAutospacing="1"/>
              <w:jc w:val="center"/>
            </w:pPr>
            <w:r w:rsidRPr="00745CC9">
              <w:rPr>
                <w:b/>
                <w:bCs/>
              </w:rPr>
              <w:t>Срок исполнения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8377D1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</w:tc>
      </w:tr>
      <w:tr w:rsidR="003F0D07" w:rsidRPr="00116BB5" w:rsidTr="006E3084">
        <w:trPr>
          <w:trHeight w:val="537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7" w:rsidRPr="00745CC9" w:rsidRDefault="003F0D07" w:rsidP="008377D1">
            <w:pPr>
              <w:widowControl w:val="0"/>
              <w:jc w:val="both"/>
              <w:outlineLvl w:val="4"/>
              <w:rPr>
                <w:b/>
              </w:rPr>
            </w:pPr>
            <w:r w:rsidRPr="00745CC9">
              <w:rPr>
                <w:b/>
              </w:rPr>
              <w:t>Организационные мероприятия по противодействию коррупции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 w:rsidRPr="00745CC9"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E254F1" w:rsidRDefault="001F76CC" w:rsidP="00F96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4F1">
              <w:t>Предоставление сведений о ходе реализации мер по противодействию коррупции в Министерстве экономи</w:t>
            </w:r>
            <w:r w:rsidR="00F96476" w:rsidRPr="00E254F1">
              <w:t>ческого развития и промышленности</w:t>
            </w:r>
            <w:r w:rsidRPr="00E254F1">
              <w:t xml:space="preserve"> Республики Тыва в Управление по вопросам противодействия коррупции Республики Тыва (далее – УПК РТ) (антикоррупционный мониторинг)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E254F1" w:rsidRDefault="001F76CC" w:rsidP="006E3084">
            <w:pPr>
              <w:widowControl w:val="0"/>
              <w:jc w:val="center"/>
            </w:pPr>
            <w:r w:rsidRPr="00E254F1"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E254F1" w:rsidRDefault="001F76CC" w:rsidP="006E3084">
            <w:pPr>
              <w:widowControl w:val="0"/>
              <w:ind w:left="-108" w:right="-108"/>
              <w:jc w:val="center"/>
            </w:pPr>
            <w:r w:rsidRPr="00E254F1">
              <w:t>Ежеквартально,</w:t>
            </w:r>
          </w:p>
          <w:p w:rsidR="001F76CC" w:rsidRPr="00E254F1" w:rsidRDefault="001F76CC" w:rsidP="006E3084">
            <w:pPr>
              <w:widowControl w:val="0"/>
              <w:ind w:left="-108" w:right="-108"/>
              <w:jc w:val="center"/>
            </w:pPr>
            <w:r w:rsidRPr="00E254F1">
              <w:t xml:space="preserve">за </w:t>
            </w:r>
            <w:r w:rsidRPr="00E254F1">
              <w:rPr>
                <w:lang w:val="en-US"/>
              </w:rPr>
              <w:t>I</w:t>
            </w:r>
            <w:r w:rsidRPr="00E254F1">
              <w:t xml:space="preserve"> квартал – до 5 апреля;</w:t>
            </w:r>
          </w:p>
          <w:p w:rsidR="001F76CC" w:rsidRPr="00E254F1" w:rsidRDefault="001F76CC" w:rsidP="006E3084">
            <w:pPr>
              <w:widowControl w:val="0"/>
              <w:ind w:left="-108" w:right="-108"/>
              <w:jc w:val="center"/>
            </w:pPr>
            <w:r w:rsidRPr="00E254F1">
              <w:t xml:space="preserve">за </w:t>
            </w:r>
            <w:r w:rsidRPr="00E254F1">
              <w:rPr>
                <w:lang w:val="en-US"/>
              </w:rPr>
              <w:t>II</w:t>
            </w:r>
            <w:r w:rsidRPr="00E254F1">
              <w:t xml:space="preserve"> квартал – до 5 июля;</w:t>
            </w:r>
          </w:p>
          <w:p w:rsidR="001F76CC" w:rsidRPr="00E254F1" w:rsidRDefault="001F76CC" w:rsidP="006E3084">
            <w:pPr>
              <w:widowControl w:val="0"/>
              <w:ind w:left="-108" w:right="-108"/>
              <w:jc w:val="center"/>
            </w:pPr>
            <w:r w:rsidRPr="00E254F1">
              <w:t xml:space="preserve">за </w:t>
            </w:r>
            <w:r w:rsidRPr="00E254F1">
              <w:rPr>
                <w:lang w:val="en-US"/>
              </w:rPr>
              <w:t>III</w:t>
            </w:r>
            <w:r w:rsidRPr="00E254F1">
              <w:t xml:space="preserve"> квартал – до 5 октября;</w:t>
            </w:r>
          </w:p>
          <w:p w:rsidR="001F76CC" w:rsidRPr="00E254F1" w:rsidRDefault="001F76CC" w:rsidP="000B415E">
            <w:pPr>
              <w:widowControl w:val="0"/>
              <w:ind w:left="-108" w:right="-108"/>
              <w:jc w:val="center"/>
              <w:rPr>
                <w:strike/>
              </w:rPr>
            </w:pPr>
            <w:r w:rsidRPr="00E254F1">
              <w:t xml:space="preserve">за год – до </w:t>
            </w:r>
            <w:r w:rsidR="000B415E" w:rsidRPr="00E254F1">
              <w:t xml:space="preserve">15 января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2" w:rsidRPr="00E254F1" w:rsidRDefault="008B6742" w:rsidP="00702691">
            <w:pPr>
              <w:widowControl w:val="0"/>
              <w:ind w:left="-108" w:right="-108"/>
            </w:pPr>
            <w:r w:rsidRPr="00E254F1">
              <w:t>Ежеквартальные отчеты о ходе реализации мер по противодействию коррупции в Министерстве экономического развития и промышленности Республики Тыва в Управление по вопросам противодействия коррупции Республики Тыва представлялись своевременно (</w:t>
            </w:r>
            <w:r w:rsidR="00BE5572" w:rsidRPr="00E254F1">
              <w:t>исх. № АС</w:t>
            </w:r>
            <w:r w:rsidR="009C391F" w:rsidRPr="00E254F1">
              <w:t>-10-16</w:t>
            </w:r>
            <w:r w:rsidR="00BE5572" w:rsidRPr="00E254F1">
              <w:t>0</w:t>
            </w:r>
            <w:r w:rsidR="009C391F" w:rsidRPr="00E254F1">
              <w:t>1</w:t>
            </w:r>
            <w:r w:rsidR="00C15A58" w:rsidRPr="00E254F1">
              <w:t xml:space="preserve"> от 07.04.2023 г.</w:t>
            </w:r>
            <w:r w:rsidRPr="00E254F1">
              <w:t xml:space="preserve">, </w:t>
            </w:r>
            <w:r w:rsidR="00C15A58" w:rsidRPr="00E254F1">
              <w:t xml:space="preserve">от </w:t>
            </w:r>
            <w:r w:rsidR="000A4348" w:rsidRPr="00E254F1">
              <w:t>17</w:t>
            </w:r>
            <w:r w:rsidR="00C15A58" w:rsidRPr="00E254F1">
              <w:t>.07.2024 г.</w:t>
            </w:r>
            <w:r w:rsidR="009C391F" w:rsidRPr="00E254F1">
              <w:t>;</w:t>
            </w:r>
            <w:r w:rsidRPr="00E254F1">
              <w:t xml:space="preserve"> </w:t>
            </w:r>
            <w:proofErr w:type="spellStart"/>
            <w:r w:rsidR="001713F7" w:rsidRPr="00E254F1">
              <w:t>исх</w:t>
            </w:r>
            <w:proofErr w:type="spellEnd"/>
            <w:r w:rsidR="001713F7" w:rsidRPr="00E254F1">
              <w:t xml:space="preserve"> № </w:t>
            </w:r>
            <w:r w:rsidR="00BE5572" w:rsidRPr="00E254F1">
              <w:t>СХ</w:t>
            </w:r>
            <w:r w:rsidR="001713F7" w:rsidRPr="00E254F1">
              <w:t>-</w:t>
            </w:r>
            <w:r w:rsidR="00F57FBC" w:rsidRPr="00E254F1">
              <w:t xml:space="preserve"> </w:t>
            </w:r>
            <w:r w:rsidR="00A870DC" w:rsidRPr="00E254F1">
              <w:t>10</w:t>
            </w:r>
            <w:r w:rsidR="00C01A15" w:rsidRPr="00E254F1">
              <w:t>-</w:t>
            </w:r>
            <w:r w:rsidR="00BE5572" w:rsidRPr="00E254F1">
              <w:t>5075</w:t>
            </w:r>
            <w:r w:rsidR="00C15A58" w:rsidRPr="00E254F1">
              <w:t xml:space="preserve"> от 05.10.2023 г.</w:t>
            </w:r>
            <w:r w:rsidR="00BE5572" w:rsidRPr="00E254F1">
              <w:t>;</w:t>
            </w:r>
            <w:r w:rsidRPr="00E254F1">
              <w:t xml:space="preserve"> годовой з</w:t>
            </w:r>
            <w:r w:rsidR="00F26A24" w:rsidRPr="00E254F1">
              <w:t xml:space="preserve">а </w:t>
            </w:r>
            <w:r w:rsidR="00B05BFF" w:rsidRPr="00E254F1">
              <w:t>202</w:t>
            </w:r>
            <w:r w:rsidR="00BE5572" w:rsidRPr="00E254F1">
              <w:t>3</w:t>
            </w:r>
            <w:r w:rsidR="00CF0DD7" w:rsidRPr="00E254F1">
              <w:t xml:space="preserve"> год</w:t>
            </w:r>
            <w:r w:rsidRPr="00E254F1">
              <w:t xml:space="preserve"> </w:t>
            </w:r>
            <w:r w:rsidR="00F26A24" w:rsidRPr="00E254F1">
              <w:t>представл</w:t>
            </w:r>
            <w:r w:rsidR="00EF27A2" w:rsidRPr="00E254F1">
              <w:t>ен 22</w:t>
            </w:r>
            <w:r w:rsidR="00F26A24" w:rsidRPr="00E254F1">
              <w:t>.01.202</w:t>
            </w:r>
            <w:r w:rsidR="00EF27A2" w:rsidRPr="00E254F1">
              <w:t>4</w:t>
            </w:r>
            <w:r w:rsidR="00F26A24" w:rsidRPr="00E254F1">
              <w:t xml:space="preserve"> г. </w:t>
            </w:r>
            <w:r w:rsidR="00C15A58" w:rsidRPr="00E254F1">
              <w:t xml:space="preserve">с </w:t>
            </w:r>
            <w:proofErr w:type="spellStart"/>
            <w:r w:rsidR="00F26A24" w:rsidRPr="00E254F1">
              <w:t>исх</w:t>
            </w:r>
            <w:proofErr w:type="spellEnd"/>
            <w:r w:rsidR="00F26A24" w:rsidRPr="00E254F1">
              <w:t xml:space="preserve"> № </w:t>
            </w:r>
            <w:r w:rsidR="00EF27A2" w:rsidRPr="00E254F1">
              <w:t>СХ</w:t>
            </w:r>
            <w:r w:rsidR="00F26A24" w:rsidRPr="00E254F1">
              <w:t>- 10</w:t>
            </w:r>
            <w:r w:rsidR="00BE5572" w:rsidRPr="00E254F1">
              <w:t>-</w:t>
            </w:r>
            <w:r w:rsidR="00EF27A2" w:rsidRPr="00E254F1">
              <w:t>319</w:t>
            </w:r>
            <w:r w:rsidRPr="00E254F1">
              <w:t>)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 w:rsidRPr="00745CC9"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64552" w:rsidRDefault="001F76CC" w:rsidP="00C35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64552">
              <w:t>Осуществление контроля за исполнением ведомственного плана противодействия коррупции на 202</w:t>
            </w:r>
            <w:r w:rsidR="00C353F4" w:rsidRPr="00164552">
              <w:t>3</w:t>
            </w:r>
            <w:r w:rsidRPr="00164552">
              <w:t xml:space="preserve"> год (далее – План) в министерстве, подготовка полугодового и итогового отчета об исполнении Плана и представление ее в УПК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64552" w:rsidRDefault="001F76CC" w:rsidP="006E3084">
            <w:pPr>
              <w:widowControl w:val="0"/>
              <w:jc w:val="center"/>
            </w:pPr>
            <w:r w:rsidRPr="00164552"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24094" w:rsidRDefault="001F76CC" w:rsidP="006E3084">
            <w:pPr>
              <w:widowControl w:val="0"/>
              <w:ind w:left="-108" w:right="-108"/>
              <w:jc w:val="center"/>
            </w:pPr>
            <w:r w:rsidRPr="00724094">
              <w:t>в течение срока действия плана,</w:t>
            </w:r>
          </w:p>
          <w:p w:rsidR="001F76CC" w:rsidRPr="00724094" w:rsidRDefault="001F76CC" w:rsidP="006E3084">
            <w:pPr>
              <w:widowControl w:val="0"/>
              <w:ind w:left="-108" w:right="-108"/>
              <w:jc w:val="center"/>
            </w:pPr>
            <w:r w:rsidRPr="00724094">
              <w:t>раз в полугодие</w:t>
            </w:r>
          </w:p>
          <w:p w:rsidR="001F76CC" w:rsidRPr="00724094" w:rsidRDefault="001F76CC" w:rsidP="006E3084">
            <w:pPr>
              <w:widowControl w:val="0"/>
              <w:ind w:left="-108" w:right="-108"/>
              <w:jc w:val="center"/>
            </w:pPr>
            <w:r w:rsidRPr="00724094">
              <w:t>(5 июля и</w:t>
            </w:r>
          </w:p>
          <w:p w:rsidR="001F76CC" w:rsidRPr="00724094" w:rsidRDefault="00541B39" w:rsidP="00541B39">
            <w:pPr>
              <w:widowControl w:val="0"/>
              <w:ind w:left="-108" w:right="-108"/>
              <w:jc w:val="center"/>
            </w:pPr>
            <w:r w:rsidRPr="00724094">
              <w:t>5 января</w:t>
            </w:r>
            <w:r w:rsidR="001F76CC" w:rsidRPr="00724094"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2" w:rsidRPr="00724094" w:rsidRDefault="00724094" w:rsidP="00724094">
            <w:pPr>
              <w:widowControl w:val="0"/>
              <w:ind w:left="-108" w:right="-108"/>
              <w:jc w:val="both"/>
            </w:pPr>
            <w:r>
              <w:t>Контроль за исполнением плана мероприятий о</w:t>
            </w:r>
            <w:r w:rsidR="00EE4D28" w:rsidRPr="00724094">
              <w:t>существляется ежеквартально.</w:t>
            </w:r>
          </w:p>
        </w:tc>
      </w:tr>
      <w:tr w:rsidR="001F76CC" w:rsidRPr="00116BB5" w:rsidTr="008B6742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 w:rsidRPr="00745CC9">
              <w:t xml:space="preserve">3.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4B2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5CC9">
              <w:t xml:space="preserve">Рассмотрение информации об исполнении Плана на заседании </w:t>
            </w:r>
            <w:r>
              <w:t>коллегии</w:t>
            </w:r>
            <w:r w:rsidRPr="00745CC9">
              <w:t xml:space="preserve"> при</w:t>
            </w:r>
            <w:r w:rsidR="004B204B">
              <w:t xml:space="preserve"> Министерстве экономического развития и промышленности</w:t>
            </w:r>
            <w:r>
              <w:t xml:space="preserve"> РТ</w:t>
            </w:r>
            <w:r w:rsidRPr="00745CC9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D5E17" w:rsidRDefault="001F76CC" w:rsidP="006E3084">
            <w:pPr>
              <w:widowControl w:val="0"/>
              <w:jc w:val="center"/>
            </w:pPr>
            <w:r w:rsidRPr="007D5E17"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702691">
            <w:pPr>
              <w:widowControl w:val="0"/>
              <w:ind w:left="-108" w:right="-108"/>
              <w:jc w:val="center"/>
            </w:pPr>
            <w:r w:rsidRPr="00745CC9">
              <w:t xml:space="preserve">в </w:t>
            </w:r>
            <w:r w:rsidRPr="00745CC9">
              <w:rPr>
                <w:lang w:val="en-US"/>
              </w:rPr>
              <w:t>I</w:t>
            </w:r>
            <w:r w:rsidRPr="00745CC9">
              <w:t xml:space="preserve"> квартале года, следующего за отчетным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724094" w:rsidP="00724094">
            <w:pPr>
              <w:widowControl w:val="0"/>
              <w:ind w:left="-108" w:right="-108"/>
              <w:jc w:val="both"/>
            </w:pPr>
            <w:r>
              <w:t xml:space="preserve">Исполнение </w:t>
            </w:r>
            <w:r w:rsidRPr="00745CC9">
              <w:t xml:space="preserve">Плана </w:t>
            </w:r>
            <w:r>
              <w:t xml:space="preserve">по противодействию коррупции рассмотрено </w:t>
            </w:r>
            <w:r w:rsidRPr="00745CC9">
              <w:t xml:space="preserve">на заседании </w:t>
            </w:r>
            <w:r>
              <w:t>коллегии</w:t>
            </w:r>
            <w:r w:rsidRPr="00745CC9">
              <w:t xml:space="preserve"> при</w:t>
            </w:r>
            <w:r>
              <w:t xml:space="preserve"> Министерстве экономического развития и промышленности РТ</w:t>
            </w:r>
            <w:r w:rsidR="005E47EE">
              <w:t xml:space="preserve"> 2 февраля 2024 г.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 w:rsidRPr="00745CC9">
              <w:lastRenderedPageBreak/>
              <w:t xml:space="preserve">4.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5CC9">
              <w:t xml:space="preserve">Размещение информации об исполнении Плана на странице </w:t>
            </w:r>
            <w:r>
              <w:t xml:space="preserve">министерства </w:t>
            </w:r>
            <w:r w:rsidRPr="00745CC9">
              <w:t>на официальном сайте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 w:rsidRPr="00D47D23">
              <w:t xml:space="preserve">специалист, ответственный за размещение информации на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702691">
            <w:pPr>
              <w:widowControl w:val="0"/>
              <w:ind w:left="-108" w:right="-108"/>
              <w:jc w:val="center"/>
            </w:pPr>
            <w:r w:rsidRPr="00745CC9">
              <w:t>до 1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8377D1">
            <w:pPr>
              <w:widowControl w:val="0"/>
              <w:ind w:left="-108" w:right="-108"/>
              <w:jc w:val="both"/>
            </w:pP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jc w:val="center"/>
            </w:pPr>
            <w:r w:rsidRPr="0077092E">
              <w:t xml:space="preserve">5.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92E">
              <w:t xml:space="preserve">Рассмотрение на оперативных совещаниях министерства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и его должностных лиц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3C263C" w:rsidRDefault="001F76CC" w:rsidP="006E3084">
            <w:pPr>
              <w:widowControl w:val="0"/>
              <w:jc w:val="center"/>
            </w:pPr>
            <w:r w:rsidRPr="003C263C"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ind w:left="-108" w:right="-108"/>
              <w:jc w:val="center"/>
            </w:pPr>
            <w:r w:rsidRPr="0077092E">
              <w:t>Ежеквартально</w:t>
            </w:r>
          </w:p>
          <w:p w:rsidR="001F76CC" w:rsidRPr="0077092E" w:rsidRDefault="001F76CC" w:rsidP="006E3084">
            <w:pPr>
              <w:widowControl w:val="0"/>
              <w:ind w:left="-108" w:right="-108"/>
              <w:jc w:val="center"/>
            </w:pPr>
            <w:r w:rsidRPr="0077092E">
              <w:t>до 5 числа месяца, следующего за отчетным периодом, по мере вступления в законную силу соответствующих судебных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2" w:rsidRDefault="00A35CE1" w:rsidP="008377D1">
            <w:pPr>
              <w:widowControl w:val="0"/>
              <w:ind w:left="-108" w:right="-108"/>
              <w:jc w:val="both"/>
            </w:pPr>
            <w:bookmarkStart w:id="0" w:name="_GoBack"/>
            <w:bookmarkEnd w:id="0"/>
            <w:r w:rsidRPr="0077092E">
              <w:t xml:space="preserve">за </w:t>
            </w:r>
            <w:r>
              <w:t>отчетный</w:t>
            </w:r>
            <w:r w:rsidR="00480780">
              <w:t xml:space="preserve"> период</w:t>
            </w:r>
            <w:r w:rsidR="00C951DD" w:rsidRPr="0077092E">
              <w:t xml:space="preserve"> судебных решений не было</w:t>
            </w:r>
          </w:p>
          <w:p w:rsidR="001F76CC" w:rsidRPr="0077092E" w:rsidRDefault="00C951DD" w:rsidP="008377D1">
            <w:pPr>
              <w:widowControl w:val="0"/>
              <w:ind w:left="-108" w:right="-108"/>
              <w:jc w:val="both"/>
            </w:pPr>
            <w:r w:rsidRPr="0077092E">
              <w:t>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 w:rsidRPr="00745CC9">
              <w:t>6.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92E">
              <w:t xml:space="preserve">Обеспечение незамедлительного информирования Управления по вопросам противодействия коррупции Республики Тыва: </w:t>
            </w:r>
          </w:p>
          <w:p w:rsidR="001F76CC" w:rsidRPr="0077092E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92E">
              <w:t>- о выявленных исходя из анализа обращений граждан и организаций коррупционных проявлениях со стороны должностных лиц органа государственной власти и подведомственных ему организаций;</w:t>
            </w:r>
          </w:p>
          <w:p w:rsidR="001F76CC" w:rsidRPr="0077092E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92E">
              <w:t xml:space="preserve">- о проведении в отношении государственных гражданских служащих Республики Тыва (далее – гражданские служащие), а также работников подведомственных государственных организаций Республики Тыва следственных и оперативно-розыскных </w:t>
            </w:r>
            <w:r w:rsidRPr="0077092E">
              <w:lastRenderedPageBreak/>
              <w:t>мероприятий;</w:t>
            </w:r>
          </w:p>
          <w:p w:rsidR="001F76CC" w:rsidRPr="0077092E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92E">
              <w:t>- об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органе государственной власти и подведомственных им организациях (представления, протесты, требования)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3C263C" w:rsidRDefault="001F76CC" w:rsidP="006E3084">
            <w:pPr>
              <w:widowControl w:val="0"/>
              <w:jc w:val="center"/>
            </w:pPr>
            <w:r w:rsidRPr="003C263C">
              <w:lastRenderedPageBreak/>
              <w:t>отдел правового и кадрового обеспечения, подведомственные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ind w:left="-108" w:right="-108"/>
              <w:jc w:val="center"/>
            </w:pPr>
            <w:r w:rsidRPr="0077092E">
              <w:t>В течение одного рабочего дня со дня, когда стало известно о данном факте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96282D" w:rsidP="0096282D">
            <w:pPr>
              <w:widowControl w:val="0"/>
              <w:ind w:left="-108" w:right="-108"/>
              <w:jc w:val="both"/>
            </w:pPr>
            <w:r>
              <w:t>информирование</w:t>
            </w:r>
            <w:r w:rsidRPr="0077092E">
              <w:t xml:space="preserve"> Управления по вопросам противодействия коррупции Республики Тыв</w:t>
            </w:r>
            <w:r>
              <w:t>а стоит на контроле отдела.</w:t>
            </w:r>
          </w:p>
        </w:tc>
      </w:tr>
      <w:tr w:rsidR="001F76CC" w:rsidRPr="00346FE0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 w:rsidRPr="00745CC9">
              <w:lastRenderedPageBreak/>
              <w:t>7.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92E">
              <w:t>Предоставление сведений о количестве полученных запросов от правоохранительных органов (СУ СК РФ по РТ, МВД по РТ, УФСБ РФ по РТ, Прокуратура РТ) и возбужденных уголовных дел в отношении должностных лиц органа государственной власти и подведомственных ему учреждений, в том числе по национальным проектам в рамках реализации распоряжения Главы Республики Тыва от 29 января 2021 г. № 34-РГ «Об организации мониторинга, сбора и анализа информации о правонарушениях коррупционного характера, выявляемых в ходе деятельности органов государственной власти республики Тыва, в том числе при реализации национальных проектов»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jc w:val="center"/>
            </w:pPr>
            <w:r w:rsidRPr="0077092E"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ind w:left="-108" w:right="-108"/>
              <w:jc w:val="center"/>
            </w:pPr>
            <w:r w:rsidRPr="0077092E">
              <w:t xml:space="preserve">Ежеквартально, </w:t>
            </w:r>
          </w:p>
          <w:p w:rsidR="001F76CC" w:rsidRPr="0077092E" w:rsidRDefault="001F76CC" w:rsidP="006E3084">
            <w:pPr>
              <w:widowControl w:val="0"/>
              <w:ind w:left="-108" w:right="-108"/>
              <w:jc w:val="center"/>
            </w:pPr>
            <w:r w:rsidRPr="0077092E">
              <w:t>до 5 числа месяца, следующего за отчетным периодом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346FE0" w:rsidP="00CD6950">
            <w:pPr>
              <w:widowControl w:val="0"/>
              <w:ind w:right="-108"/>
              <w:jc w:val="both"/>
            </w:pPr>
            <w:r w:rsidRPr="0077092E">
              <w:t xml:space="preserve">ВХ-372 от 02.04.2021, Прокуратура РТ «запрос информации», </w:t>
            </w:r>
            <w:proofErr w:type="spellStart"/>
            <w:r w:rsidRPr="0077092E">
              <w:t>Анай-оол</w:t>
            </w:r>
            <w:proofErr w:type="spellEnd"/>
            <w:r w:rsidRPr="0077092E">
              <w:t xml:space="preserve"> Б.М.</w:t>
            </w:r>
          </w:p>
          <w:p w:rsidR="00346FE0" w:rsidRPr="0077092E" w:rsidRDefault="00346FE0" w:rsidP="00CD6950">
            <w:pPr>
              <w:widowControl w:val="0"/>
              <w:ind w:right="-108"/>
              <w:jc w:val="both"/>
            </w:pPr>
            <w:r w:rsidRPr="0077092E">
              <w:t xml:space="preserve">ВХ-410 от 12.04.2021, МВД по РТ «запрос информации», </w:t>
            </w:r>
            <w:proofErr w:type="spellStart"/>
            <w:r w:rsidRPr="0077092E">
              <w:t>Даваа-Самуу</w:t>
            </w:r>
            <w:proofErr w:type="spellEnd"/>
            <w:r w:rsidRPr="0077092E">
              <w:t xml:space="preserve"> Э.Д.</w:t>
            </w:r>
          </w:p>
          <w:p w:rsidR="00346FE0" w:rsidRPr="0077092E" w:rsidRDefault="00346FE0" w:rsidP="00CD6950">
            <w:pPr>
              <w:widowControl w:val="0"/>
              <w:ind w:right="-108"/>
              <w:jc w:val="both"/>
            </w:pPr>
            <w:r w:rsidRPr="0077092E">
              <w:t xml:space="preserve">ВХ-479 от 27.04.2021, Прокуратура РТ «запрос информации», </w:t>
            </w:r>
            <w:proofErr w:type="spellStart"/>
            <w:r w:rsidRPr="0077092E">
              <w:t>Натпит-оол</w:t>
            </w:r>
            <w:proofErr w:type="spellEnd"/>
            <w:r w:rsidRPr="0077092E">
              <w:t xml:space="preserve"> У.В.</w:t>
            </w:r>
          </w:p>
          <w:p w:rsidR="00346FE0" w:rsidRPr="0077092E" w:rsidRDefault="00346FE0" w:rsidP="00CD6950">
            <w:pPr>
              <w:widowControl w:val="0"/>
              <w:ind w:right="-108"/>
              <w:jc w:val="both"/>
            </w:pPr>
            <w:r w:rsidRPr="0077092E">
              <w:t xml:space="preserve">ВХ-494 от 30.04.2021, Прокуратура РТ «О ходе реализации государственной программы», </w:t>
            </w:r>
            <w:proofErr w:type="spellStart"/>
            <w:r w:rsidRPr="0077092E">
              <w:t>Натпит-оол</w:t>
            </w:r>
            <w:proofErr w:type="spellEnd"/>
            <w:r w:rsidRPr="0077092E">
              <w:t xml:space="preserve"> У.В.</w:t>
            </w:r>
          </w:p>
          <w:p w:rsidR="00097E77" w:rsidRPr="001524F6" w:rsidRDefault="00346FE0" w:rsidP="00CD6950">
            <w:pPr>
              <w:widowControl w:val="0"/>
              <w:ind w:right="-108"/>
              <w:jc w:val="both"/>
            </w:pPr>
            <w:r w:rsidRPr="001524F6">
              <w:t xml:space="preserve">ВХ-572 от 24.05.2021, Прокуратура РТ «запрос информации», </w:t>
            </w:r>
            <w:proofErr w:type="spellStart"/>
            <w:r w:rsidRPr="001524F6">
              <w:t>Иргит</w:t>
            </w:r>
            <w:proofErr w:type="spellEnd"/>
            <w:r w:rsidRPr="001524F6">
              <w:t xml:space="preserve"> А.В.</w:t>
            </w:r>
          </w:p>
          <w:p w:rsidR="00097E77" w:rsidRPr="0077092E" w:rsidRDefault="00097E77" w:rsidP="001524F6">
            <w:pPr>
              <w:pStyle w:val="a9"/>
              <w:widowControl w:val="0"/>
              <w:ind w:left="612" w:right="-108"/>
              <w:jc w:val="both"/>
            </w:pP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96282D" w:rsidRDefault="001F76CC" w:rsidP="006E3084">
            <w:pPr>
              <w:widowControl w:val="0"/>
              <w:jc w:val="center"/>
            </w:pPr>
            <w:r w:rsidRPr="0096282D">
              <w:t>8.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96282D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82D">
              <w:t xml:space="preserve">Актуализация должностных регламентов гражданских служащих с целью минимизации коррупционных рисков, а также должностных регламентов гражданских служащих, в должностные обязанности которых входит участие в </w:t>
            </w:r>
            <w:r w:rsidRPr="0096282D">
              <w:lastRenderedPageBreak/>
              <w:t xml:space="preserve">противодействии коррупции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96282D" w:rsidRDefault="001F76CC" w:rsidP="006E3084">
            <w:pPr>
              <w:widowControl w:val="0"/>
              <w:jc w:val="center"/>
            </w:pPr>
            <w:r w:rsidRPr="0096282D">
              <w:lastRenderedPageBreak/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96282D" w:rsidRDefault="001F76CC" w:rsidP="006E3084">
            <w:pPr>
              <w:widowControl w:val="0"/>
              <w:ind w:left="-108" w:right="-108"/>
              <w:jc w:val="center"/>
            </w:pPr>
            <w:r w:rsidRPr="0096282D">
              <w:t xml:space="preserve">до 30 июня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96282D" w:rsidRDefault="00A37394" w:rsidP="00A37394">
            <w:pPr>
              <w:widowControl w:val="0"/>
              <w:ind w:left="-108" w:right="-108"/>
              <w:jc w:val="both"/>
            </w:pPr>
            <w:r w:rsidRPr="0096282D">
              <w:t>Актуализация должностных регламентов гражданских служащих с целью минимизации коррупционных рисков, а также должностных регламентов гражданских служащих, в должностные обязанности которых входит участие в противодейс</w:t>
            </w:r>
            <w:r w:rsidR="0096282D">
              <w:t>твии коррупции не производились, в связи с отсутствием необходимости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9</w:t>
            </w:r>
            <w:r w:rsidRPr="00745CC9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77092E">
              <w:t>Проведение постоянного мониторинга исполнения административных регламентов предоставления государственных услуг, административных регламентов осуществления государственного контроля (надзора). Внесение изменений в данные административные регламенты, в том числе в связи с изменением законодательства Российской Федерации и законодательства Республики Тыва, формированием судебной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jc w:val="center"/>
            </w:pPr>
            <w:r w:rsidRPr="0077092E">
              <w:t>Департамент по развитию предпринимательства и проектному управлению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ind w:left="-108" w:right="-108"/>
              <w:jc w:val="center"/>
            </w:pPr>
            <w:r w:rsidRPr="0077092E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3F0D07" w:rsidRDefault="003512AF" w:rsidP="00EF5D47">
            <w:pPr>
              <w:widowControl w:val="0"/>
              <w:ind w:right="-108"/>
              <w:jc w:val="both"/>
              <w:rPr>
                <w:highlight w:val="yellow"/>
              </w:rPr>
            </w:pPr>
            <w:r w:rsidRPr="0077092E">
              <w:t>мониторинг исполнения административных регламентов предоставления государственных услуг, административных регламентов осуществления государственного контроля (надзора)</w:t>
            </w:r>
            <w:r>
              <w:t xml:space="preserve"> осуществляется по мере необходимости</w:t>
            </w:r>
            <w:r w:rsidR="00EF5D47">
              <w:t xml:space="preserve"> (п</w:t>
            </w:r>
            <w:r w:rsidR="001C6619">
              <w:t>риказ Министерства экономики</w:t>
            </w:r>
            <w:r w:rsidR="001C6619" w:rsidRPr="0077092E">
              <w:t xml:space="preserve"> РТ «О внесении изменений в Административные регламенты МЭ РТ»</w:t>
            </w:r>
            <w:r w:rsidR="001C6619">
              <w:t xml:space="preserve"> утвержден 22.07.2021 г. №185, в соответствии с требованиями законодательства зарегистрирован в Минюст РФ по РТ 29.07.2021 г. №377</w:t>
            </w:r>
            <w:r w:rsidR="00EF5D47">
              <w:t>)</w:t>
            </w:r>
            <w:r w:rsidR="001C6619">
              <w:t>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F23955" w:rsidRDefault="001F76CC" w:rsidP="006E3084">
            <w:pPr>
              <w:widowControl w:val="0"/>
              <w:jc w:val="center"/>
            </w:pPr>
            <w:r w:rsidRPr="00F23955">
              <w:t>10.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F23955" w:rsidRDefault="001F76CC" w:rsidP="006E3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5">
              <w:rPr>
                <w:rFonts w:ascii="Times New Roman" w:hAnsi="Times New Roman" w:cs="Times New Roman"/>
                <w:sz w:val="24"/>
                <w:szCs w:val="24"/>
              </w:rPr>
              <w:t>Информирование УПК РТ о вновь назначенных лицах, ответственных за профилактику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F23955" w:rsidRDefault="001F76CC" w:rsidP="006E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F23955" w:rsidRDefault="001F76CC" w:rsidP="006E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5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  <w:p w:rsidR="001F76CC" w:rsidRPr="00F23955" w:rsidRDefault="001F76CC" w:rsidP="006E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F23955" w:rsidRDefault="003F0D07" w:rsidP="0083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5">
              <w:rPr>
                <w:rFonts w:ascii="Times New Roman" w:hAnsi="Times New Roman" w:cs="Times New Roman"/>
                <w:sz w:val="24"/>
                <w:szCs w:val="24"/>
              </w:rPr>
              <w:t>Информирование УПК РТ о вновь назначенных лицах, ответственных за профилактику коррупционных и иных правонарушений не было.</w:t>
            </w:r>
          </w:p>
        </w:tc>
      </w:tr>
      <w:tr w:rsidR="003F0D07" w:rsidRPr="00116BB5" w:rsidTr="006E3084">
        <w:trPr>
          <w:trHeight w:val="70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7" w:rsidRPr="00325DE9" w:rsidRDefault="003F0D07" w:rsidP="00C87882">
            <w:pPr>
              <w:widowControl w:val="0"/>
              <w:jc w:val="center"/>
              <w:outlineLvl w:val="4"/>
              <w:rPr>
                <w:b/>
              </w:rPr>
            </w:pPr>
            <w:r w:rsidRPr="00325DE9">
              <w:rPr>
                <w:b/>
              </w:rPr>
              <w:t xml:space="preserve">Совершенствование правового регулирования в сфере противодействия коррупции в </w:t>
            </w:r>
            <w:r>
              <w:rPr>
                <w:b/>
              </w:rPr>
              <w:t>министерстве</w:t>
            </w:r>
          </w:p>
        </w:tc>
      </w:tr>
      <w:tr w:rsidR="001F76CC" w:rsidRPr="00C147B9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92E">
              <w:t>Подготовка и принятие необходимых нормативных правовых актов министерства, направленных на противодействие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jc w:val="center"/>
            </w:pPr>
            <w:r w:rsidRPr="0077092E">
              <w:t>отдел правового и кадрового обеспечения, все 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ind w:left="-108" w:right="-108"/>
              <w:jc w:val="center"/>
            </w:pPr>
            <w:r w:rsidRPr="0077092E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2F" w:rsidRPr="0077092E" w:rsidRDefault="00677EA8" w:rsidP="00677EA8">
            <w:pPr>
              <w:widowControl w:val="0"/>
              <w:ind w:right="-108"/>
              <w:jc w:val="both"/>
            </w:pPr>
            <w:r>
              <w:t xml:space="preserve">Принятие необходимых </w:t>
            </w:r>
            <w:r w:rsidR="00542202">
              <w:t>нормативных правовых актов,</w:t>
            </w:r>
            <w:r>
              <w:t xml:space="preserve"> направленных на противодействие коррупции осуществляется по мере необходимости.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92E">
              <w:t xml:space="preserve">Обеспечение приведения нормативных правовых актов министерства в соответствие с законодательством Российской Федерации и Республики Тыва о противодействии коррупции, а также актуализации правовых актов министерства в сфере противодействия коррупции, в том числе размещенных на официальном сайте в информационно-телекоммуникационной </w:t>
            </w:r>
            <w:r w:rsidRPr="0077092E">
              <w:lastRenderedPageBreak/>
              <w:t>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jc w:val="center"/>
            </w:pPr>
            <w:r w:rsidRPr="0077092E">
              <w:lastRenderedPageBreak/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092E" w:rsidRDefault="001F76CC" w:rsidP="006E3084">
            <w:pPr>
              <w:widowControl w:val="0"/>
              <w:ind w:left="-108" w:right="-108"/>
              <w:jc w:val="center"/>
            </w:pPr>
            <w:r w:rsidRPr="0077092E">
              <w:t xml:space="preserve">В течение 90 дней со дня внесения изменений в законодательство Российской Федерации и Республики Тыва (если не установлены иные </w:t>
            </w:r>
            <w:r w:rsidRPr="0077092E">
              <w:lastRenderedPageBreak/>
              <w:t xml:space="preserve">сроки)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2" w:rsidRDefault="00765BB2" w:rsidP="00765BB2">
            <w:pPr>
              <w:widowControl w:val="0"/>
              <w:ind w:left="-108" w:right="-108"/>
              <w:jc w:val="both"/>
              <w:rPr>
                <w:lang w:bidi="ru-RU"/>
              </w:rPr>
            </w:pPr>
            <w:r>
              <w:rPr>
                <w:lang w:bidi="ru-RU"/>
              </w:rPr>
              <w:lastRenderedPageBreak/>
              <w:t>За отчетный период приняты 5 локальных актов:</w:t>
            </w:r>
          </w:p>
          <w:p w:rsidR="00765BB2" w:rsidRDefault="00765BB2" w:rsidP="00765BB2">
            <w:pPr>
              <w:widowControl w:val="0"/>
              <w:ind w:left="-108" w:right="-108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Приказ Минэкономразвития Тыва от </w:t>
            </w:r>
            <w:r>
              <w:t>13.04.2023 № 146 «</w:t>
            </w:r>
            <w:r>
              <w:rPr>
                <w:lang w:bidi="ru-RU"/>
              </w:rPr>
              <w:t>О внесении изменений в план по противодействию коррупции в Министерстве экономического развития и промышленности РТ на 2021-2024 года»</w:t>
            </w:r>
          </w:p>
          <w:p w:rsidR="00765BB2" w:rsidRDefault="00765BB2" w:rsidP="00765BB2">
            <w:pPr>
              <w:widowControl w:val="0"/>
              <w:ind w:left="-108" w:right="-108"/>
              <w:jc w:val="both"/>
              <w:rPr>
                <w:lang w:bidi="ru-RU"/>
              </w:rPr>
            </w:pPr>
          </w:p>
          <w:p w:rsidR="00765BB2" w:rsidRDefault="00765BB2" w:rsidP="00765BB2">
            <w:pPr>
              <w:widowControl w:val="0"/>
              <w:ind w:left="-108" w:right="-108"/>
              <w:jc w:val="both"/>
            </w:pPr>
            <w:r>
              <w:t xml:space="preserve">Приказ Минэкономразвития РТ от 01.08.2023 г. № 114 «Об утверждении перечня </w:t>
            </w:r>
            <w:proofErr w:type="spellStart"/>
            <w:r>
              <w:t>коррупционно</w:t>
            </w:r>
            <w:proofErr w:type="spellEnd"/>
            <w:r>
              <w:t>-опасных функций Минэкономики РТ»</w:t>
            </w:r>
          </w:p>
          <w:p w:rsidR="00765BB2" w:rsidRDefault="00765BB2" w:rsidP="00765BB2">
            <w:pPr>
              <w:widowControl w:val="0"/>
              <w:ind w:left="-108" w:right="-108"/>
              <w:jc w:val="both"/>
            </w:pPr>
          </w:p>
          <w:p w:rsidR="00765BB2" w:rsidRDefault="00765BB2" w:rsidP="00765BB2">
            <w:pPr>
              <w:widowControl w:val="0"/>
              <w:ind w:left="-108" w:right="-108"/>
              <w:jc w:val="both"/>
            </w:pPr>
            <w:r>
              <w:t>Приказ Минэкономразвития РТ от 01.08.2023 г. № 115 «</w:t>
            </w:r>
            <w:r w:rsidRPr="00B92AFC">
              <w:t>О внесении изменений в приказ Минэкономики РТ от 15 ноября 2018 года № 178 «Об определении должностных лиц, ответственных за работу по профилактике коррупционных должностных лиц, ответственных за работу по профилактике коррупционных и иных правонарушений»</w:t>
            </w:r>
          </w:p>
          <w:p w:rsidR="00765BB2" w:rsidRDefault="00765BB2" w:rsidP="00765BB2">
            <w:pPr>
              <w:widowControl w:val="0"/>
              <w:ind w:left="-108" w:right="-108"/>
              <w:jc w:val="both"/>
            </w:pPr>
          </w:p>
          <w:p w:rsidR="00765BB2" w:rsidRDefault="00765BB2" w:rsidP="00765BB2">
            <w:pPr>
              <w:widowControl w:val="0"/>
              <w:ind w:left="-108" w:right="-108"/>
              <w:jc w:val="both"/>
            </w:pPr>
            <w:r>
              <w:t>Приказ Минэкономразвития РТ от 14.12.2023 г.№ 206 «</w:t>
            </w:r>
            <w:r w:rsidRPr="0036126F">
              <w:t>Об утверждении Перечня коррупционных должностей Министерства экономического развития и промышленности Республики Тыва</w:t>
            </w:r>
            <w:r>
              <w:t>»</w:t>
            </w:r>
          </w:p>
          <w:p w:rsidR="00765BB2" w:rsidRDefault="00765BB2" w:rsidP="00765BB2">
            <w:pPr>
              <w:widowControl w:val="0"/>
              <w:ind w:left="-108" w:right="-108"/>
              <w:jc w:val="both"/>
            </w:pPr>
          </w:p>
          <w:p w:rsidR="00F3105D" w:rsidRPr="00745CC9" w:rsidRDefault="00765BB2" w:rsidP="00765BB2">
            <w:pPr>
              <w:widowControl w:val="0"/>
              <w:ind w:left="-108" w:right="-108"/>
              <w:jc w:val="both"/>
            </w:pPr>
            <w:r>
              <w:t>Приказ Минэкономразвития РТ от 28.12.2023 № 216 «</w:t>
            </w:r>
            <w:r w:rsidRPr="0036126F">
              <w:t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Министерства экономического развития и промышленности Республики Тыва,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Министерства экономического развития и промышленности Республики Тыва в информационно-телекоммуникационной сети «Интернет»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13.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215D4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5D4">
              <w:t xml:space="preserve">Обеспечение проведения антикоррупционной экспертизы нормативных правовых актов и проектов нормативных правовых актов органа </w:t>
            </w:r>
            <w:r w:rsidRPr="001215D4">
              <w:lastRenderedPageBreak/>
              <w:t>государственной власти в установленном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215D4" w:rsidRDefault="001F76CC" w:rsidP="006E3084">
            <w:pPr>
              <w:widowControl w:val="0"/>
              <w:jc w:val="center"/>
            </w:pPr>
            <w:r w:rsidRPr="001215D4">
              <w:lastRenderedPageBreak/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215D4" w:rsidRDefault="001F76CC" w:rsidP="006E3084">
            <w:pPr>
              <w:widowControl w:val="0"/>
              <w:ind w:left="-108" w:right="-108"/>
              <w:jc w:val="center"/>
            </w:pPr>
            <w:r w:rsidRPr="001215D4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77092E" w:rsidP="001215D4">
            <w:pPr>
              <w:widowControl w:val="0"/>
              <w:ind w:left="-108" w:right="-108"/>
              <w:jc w:val="both"/>
            </w:pPr>
            <w:r>
              <w:t xml:space="preserve">Антикоррупционная экспертиза проводится </w:t>
            </w:r>
            <w:r w:rsidR="001215D4">
              <w:t>на постоянной основе в установленном порядке.</w:t>
            </w:r>
          </w:p>
        </w:tc>
      </w:tr>
      <w:tr w:rsidR="001F76CC" w:rsidRPr="00F3218A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14.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215D4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5D4">
              <w:t xml:space="preserve">Обеспечение размещения проектов нормативных правовых актов Республики Тыва на официальном сайте министерства в целях обеспечения возможности проведения: </w:t>
            </w:r>
          </w:p>
          <w:p w:rsidR="001F76CC" w:rsidRPr="001215D4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5D4">
              <w:t>- независимой антикоррупционной экспертизы проектов нормативных правовых актов Республики Тыва;</w:t>
            </w:r>
          </w:p>
          <w:p w:rsidR="001F76CC" w:rsidRPr="001215D4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5D4">
              <w:t>- оценки регулирующего воздействия проектов нормативных правовых актов Республики Тыва;</w:t>
            </w:r>
          </w:p>
          <w:p w:rsidR="001F76CC" w:rsidRPr="001215D4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1215D4">
              <w:t>- общественного обсуждения проектов нормативных правовых актов Республики Тыва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215D4" w:rsidRDefault="001F76CC" w:rsidP="006E3084">
            <w:pPr>
              <w:widowControl w:val="0"/>
              <w:jc w:val="center"/>
            </w:pPr>
            <w:r w:rsidRPr="001215D4">
              <w:t>специалист, ответственный за размещение информации на сайте, 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215D4" w:rsidRDefault="001F76CC" w:rsidP="006E3084">
            <w:pPr>
              <w:widowControl w:val="0"/>
              <w:ind w:left="-108" w:right="-108"/>
              <w:jc w:val="center"/>
            </w:pPr>
            <w:r w:rsidRPr="001215D4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76998" w:rsidRDefault="001215D4" w:rsidP="008377D1">
            <w:pPr>
              <w:widowControl w:val="0"/>
              <w:ind w:left="-108" w:right="-108"/>
              <w:jc w:val="both"/>
            </w:pPr>
            <w:r>
              <w:t>Проекты НПА размещаются на сайте Министерства в установленные сроки.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1</w:t>
            </w:r>
            <w:r w:rsidRPr="00745CC9">
              <w:t>5.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215D4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5D4">
              <w:t>Направление в органы прокуратуры нормативных правовых актов и их проектов для проведения правовой и антикоррупционной экспертизы в порядке, предусмотренном соглашением между Правительством Республики Тыва и Прокуратурой Республики Тыва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215D4" w:rsidRDefault="001F76CC" w:rsidP="006E3084">
            <w:pPr>
              <w:widowControl w:val="0"/>
              <w:jc w:val="center"/>
            </w:pPr>
            <w:r w:rsidRPr="001215D4"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215D4" w:rsidRDefault="001F76CC" w:rsidP="006E3084">
            <w:pPr>
              <w:widowControl w:val="0"/>
              <w:ind w:left="-108" w:right="-108"/>
              <w:jc w:val="center"/>
            </w:pPr>
            <w:r w:rsidRPr="001215D4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215D4" w:rsidP="008377D1">
            <w:pPr>
              <w:widowControl w:val="0"/>
              <w:ind w:left="-108" w:right="-108"/>
              <w:jc w:val="both"/>
            </w:pPr>
            <w:r>
              <w:t>Направляются в Прокуратуру РТ в надлежащим образом и в установленные сроки.</w:t>
            </w:r>
          </w:p>
        </w:tc>
      </w:tr>
      <w:tr w:rsidR="00C147B9" w:rsidRPr="00116BB5" w:rsidTr="006E3084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9" w:rsidRPr="00745CC9" w:rsidRDefault="00C147B9" w:rsidP="006E3084">
            <w:pPr>
              <w:widowControl w:val="0"/>
              <w:jc w:val="center"/>
              <w:outlineLvl w:val="4"/>
              <w:rPr>
                <w:b/>
              </w:rPr>
            </w:pPr>
            <w:r w:rsidRPr="00745CC9">
              <w:rPr>
                <w:b/>
              </w:rPr>
              <w:t>III.</w:t>
            </w:r>
            <w:r w:rsidRPr="00745CC9">
              <w:rPr>
                <w:b/>
              </w:rPr>
              <w:tab/>
              <w:t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      </w:r>
          </w:p>
          <w:p w:rsidR="00C147B9" w:rsidRPr="00745CC9" w:rsidRDefault="00C147B9" w:rsidP="008377D1">
            <w:pPr>
              <w:widowControl w:val="0"/>
              <w:jc w:val="both"/>
              <w:outlineLvl w:val="4"/>
              <w:rPr>
                <w:b/>
              </w:rPr>
            </w:pP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 w:rsidRPr="00745CC9">
              <w:t>1</w:t>
            </w:r>
            <w:r>
              <w:t>6</w:t>
            </w:r>
            <w:r w:rsidRPr="00745CC9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Проведение обязательного вводного инструктажа для граждан, впервые поступивших на государственную гражданскую службу Республики Тыва, в ходе которого гражданскому служащему должны быть разъяснены основные </w:t>
            </w:r>
            <w:r w:rsidRPr="00050C76">
              <w:lastRenderedPageBreak/>
              <w:t>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до 31 декабря, не позднее 3 рабочих дней со дня поступления на государственную службу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5D" w:rsidRPr="00050C76" w:rsidRDefault="00F3105D" w:rsidP="00843008">
            <w:pPr>
              <w:widowControl w:val="0"/>
              <w:ind w:left="-108" w:right="-108"/>
              <w:jc w:val="both"/>
            </w:pPr>
            <w:r w:rsidRPr="00050C76">
              <w:t xml:space="preserve">В </w:t>
            </w:r>
            <w:r w:rsidR="00C353F4" w:rsidRPr="00050C76">
              <w:t>2023 год</w:t>
            </w:r>
            <w:r w:rsidR="00843008" w:rsidRPr="00050C76">
              <w:t>у</w:t>
            </w:r>
            <w:r w:rsidR="00A41F5D" w:rsidRPr="00050C76">
              <w:t xml:space="preserve"> </w:t>
            </w:r>
            <w:r w:rsidR="00A6356F" w:rsidRPr="00050C76">
              <w:t xml:space="preserve">вводные инструктажи </w:t>
            </w:r>
            <w:r w:rsidR="00A41F5D" w:rsidRPr="00050C76">
              <w:t>проведен</w:t>
            </w:r>
            <w:r w:rsidR="00C353F4" w:rsidRPr="00050C76">
              <w:t xml:space="preserve">ы </w:t>
            </w:r>
            <w:r w:rsidR="00C147B9" w:rsidRPr="00050C76">
              <w:t xml:space="preserve">для </w:t>
            </w:r>
            <w:r w:rsidR="00C353F4" w:rsidRPr="00050C76">
              <w:t xml:space="preserve">17 </w:t>
            </w:r>
            <w:r w:rsidR="00C147B9" w:rsidRPr="00050C76">
              <w:t xml:space="preserve">государственных гражданских служащих, впервые поступивших на государственную гражданскую службу </w:t>
            </w:r>
            <w:r w:rsidR="00C353F4" w:rsidRPr="00050C76">
              <w:t>Республики Тыва</w:t>
            </w:r>
            <w:r w:rsidR="00A6356F" w:rsidRPr="00050C76">
              <w:t>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17</w:t>
            </w:r>
            <w:r w:rsidRPr="00745CC9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Обучение гражданских служащих, впервые поступивших на государственную службу Республики Тыва для замещения должностей, включенных в перечень должностей, установленный нормативным правовым актом министерства,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В течение срока действия плана,</w:t>
            </w: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не реже одного раза в полугодие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CC" w:rsidRPr="00050C76" w:rsidRDefault="00985B6C" w:rsidP="00843008">
            <w:pPr>
              <w:widowControl w:val="0"/>
              <w:ind w:left="-108" w:right="-108"/>
              <w:jc w:val="both"/>
            </w:pPr>
            <w:r w:rsidRPr="00050C76">
              <w:t xml:space="preserve">Обучение </w:t>
            </w:r>
            <w:r w:rsidR="009D2D47" w:rsidRPr="00050C76">
              <w:t xml:space="preserve">по </w:t>
            </w:r>
            <w:r w:rsidR="006D20B6" w:rsidRPr="00050C76">
              <w:t xml:space="preserve">образовательным программам в области противодействия коррупции гражданских служащих, впервые поступивших на государственную службу Республики Тыва для замещения должностей, включенных в перечень должностей, установленный нормативным правовым актом министерства </w:t>
            </w:r>
            <w:r w:rsidRPr="00050C76">
              <w:t xml:space="preserve">в </w:t>
            </w:r>
            <w:r w:rsidR="00843008" w:rsidRPr="00050C76">
              <w:t>2023</w:t>
            </w:r>
            <w:r w:rsidRPr="00050C76">
              <w:t xml:space="preserve"> </w:t>
            </w:r>
            <w:r w:rsidR="00843008" w:rsidRPr="00050C76">
              <w:t>не проводило</w:t>
            </w:r>
            <w:r w:rsidR="006D20B6" w:rsidRPr="00050C76">
              <w:t>сь.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18</w:t>
            </w:r>
            <w:r w:rsidRPr="00745CC9">
              <w:t>.</w:t>
            </w:r>
          </w:p>
          <w:p w:rsidR="001F76CC" w:rsidRPr="00745CC9" w:rsidRDefault="001F76CC" w:rsidP="006E3084">
            <w:pPr>
              <w:widowControl w:val="0"/>
              <w:jc w:val="center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Проведение практических семинаров и совещаний по антикоррупционной тематике для гражданских служащих, в том числе: 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по соблюдению гражданскими служащими ограничений и запретов, а также по исполнению ими требований и обязанностей, установленных в целях противодействия коррупции;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по формированию у гражданских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- об установлении наказания за </w:t>
            </w:r>
            <w:r w:rsidRPr="00050C76">
              <w:lastRenderedPageBreak/>
              <w:t>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по уведомлению гражданскими служащими представителя нанимателя (работодателя) о выполнении иной оплачиваемой работы;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- по соблюдению обязанности сообщать в </w:t>
            </w:r>
            <w:hyperlink r:id="rId8" w:history="1">
              <w:r w:rsidRPr="00050C76">
                <w:t>порядке</w:t>
              </w:r>
            </w:hyperlink>
            <w:r w:rsidRPr="00050C76">
              <w:t xml:space="preserve">, установленном </w:t>
            </w:r>
            <w:hyperlink r:id="rId9" w:history="1">
              <w:r w:rsidRPr="00050C76">
                <w:t>Положение</w:t>
              </w:r>
            </w:hyperlink>
            <w:r w:rsidRPr="00050C76">
              <w:t>м о порядке сообщения лицами, замещающими государственные должности Республики Тыва, и государственными гражданскими служащими Республики Тыва в органах государственной власти Республики Тыва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указом, а также принимать меры по предотвращению или урегулированию такого конфликта;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- по соблюдению требований по предотвращению и (или) урегулированию конфликта интересов (на конкретных примерах, с помощью которых гражданские </w:t>
            </w:r>
            <w:r w:rsidRPr="00050C76">
              <w:lastRenderedPageBreak/>
              <w:t>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по уведомлению гражданскими служащими представителя нанимателя (работодателя)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 - по иным вопросам, способствующим формированию отрицательного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В течение срока действия плана,</w:t>
            </w: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не реже одного раза в полугодие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F76CC" w:rsidRPr="00050C76" w:rsidRDefault="00843008" w:rsidP="00843008">
            <w:pPr>
              <w:widowControl w:val="0"/>
              <w:ind w:left="-108" w:right="-108"/>
              <w:jc w:val="both"/>
            </w:pPr>
            <w:r w:rsidRPr="00050C76">
              <w:rPr>
                <w:color w:val="000000"/>
              </w:rPr>
              <w:t>27 февраля</w:t>
            </w:r>
            <w:r w:rsidR="00D417A7" w:rsidRPr="00050C76">
              <w:rPr>
                <w:color w:val="000000"/>
              </w:rPr>
              <w:t xml:space="preserve"> </w:t>
            </w:r>
            <w:r w:rsidRPr="00050C76">
              <w:rPr>
                <w:color w:val="000000"/>
              </w:rPr>
              <w:t>2023</w:t>
            </w:r>
            <w:r w:rsidR="0067358D" w:rsidRPr="00050C76">
              <w:rPr>
                <w:color w:val="000000"/>
              </w:rPr>
              <w:t xml:space="preserve"> г.</w:t>
            </w:r>
            <w:r w:rsidRPr="00050C76">
              <w:rPr>
                <w:color w:val="000000"/>
              </w:rPr>
              <w:t xml:space="preserve"> и 25 августа 2023 г.</w:t>
            </w:r>
            <w:r w:rsidR="0067358D" w:rsidRPr="00050C76">
              <w:rPr>
                <w:color w:val="000000"/>
              </w:rPr>
              <w:t xml:space="preserve"> проведен</w:t>
            </w:r>
            <w:r w:rsidRPr="00050C76">
              <w:rPr>
                <w:color w:val="000000"/>
              </w:rPr>
              <w:t>ы</w:t>
            </w:r>
            <w:r w:rsidR="0067358D" w:rsidRPr="00050C76">
              <w:rPr>
                <w:color w:val="000000"/>
              </w:rPr>
              <w:t xml:space="preserve"> обучающее занятие по вопросам соблюдения требований Кодекса этики и поведения государственных гражданских служащих Республики Тыва, делового стиля в одежде государственного гражданского служащего</w:t>
            </w:r>
            <w:r w:rsidR="00520864" w:rsidRPr="00050C76">
              <w:rPr>
                <w:color w:val="000000"/>
              </w:rPr>
              <w:t xml:space="preserve"> и </w:t>
            </w:r>
            <w:r w:rsidR="00520864" w:rsidRPr="00050C76">
              <w:t>по антикоррупционной тематике</w:t>
            </w:r>
            <w:r w:rsidR="0067358D" w:rsidRPr="00050C76">
              <w:t>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19</w:t>
            </w:r>
            <w:r w:rsidRPr="00745CC9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Проверка знаний гражданских служащих законодательства Российской Федерации о противодействии коррупции, в том числе с помощью тестирования при проведении аттестации и конкурсных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t>отдел правового и кадрового обеспечения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В течение срока действия плана, не реже одного раза в год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33791" w:rsidRPr="00050C76" w:rsidRDefault="009B74A7" w:rsidP="007F2C20">
            <w:pPr>
              <w:widowControl w:val="0"/>
              <w:ind w:left="-108" w:right="-108"/>
              <w:jc w:val="both"/>
            </w:pPr>
            <w:r w:rsidRPr="00050C76">
              <w:t>Проверка знаний гражданских служащих законодательства Российской Федерации о противодействии коррупции</w:t>
            </w:r>
            <w:r w:rsidR="0053061E" w:rsidRPr="00050C76">
              <w:t xml:space="preserve"> </w:t>
            </w:r>
            <w:r w:rsidRPr="00050C76">
              <w:t xml:space="preserve">в 2023 г. проведено в </w:t>
            </w:r>
            <w:r w:rsidR="0053061E" w:rsidRPr="00050C76">
              <w:t xml:space="preserve">рамках </w:t>
            </w:r>
            <w:r w:rsidRPr="00050C76">
              <w:t>квалификационного экзамена</w:t>
            </w:r>
            <w:r w:rsidR="0053061E" w:rsidRPr="00050C76">
              <w:t xml:space="preserve"> </w:t>
            </w:r>
            <w:r w:rsidRPr="00050C76">
              <w:t xml:space="preserve">27.01.2023 г. </w:t>
            </w:r>
          </w:p>
        </w:tc>
      </w:tr>
      <w:tr w:rsidR="001F76CC" w:rsidRPr="00116BB5" w:rsidTr="008B6742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20</w:t>
            </w:r>
            <w:r w:rsidRPr="00745CC9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Разработка инструктивно-методических писем (рекомендаций) по вопросам противодействия коррупции для гражданских служащих и работников подведомственных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t>специалисты по кадрам подведомственных учреждений, 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В течение срока действия плана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F76CC" w:rsidRPr="00050C76" w:rsidRDefault="00033516" w:rsidP="00033516">
            <w:pPr>
              <w:widowControl w:val="0"/>
              <w:ind w:left="-108" w:right="-108"/>
              <w:jc w:val="both"/>
            </w:pPr>
            <w:r w:rsidRPr="00050C76">
              <w:t>И</w:t>
            </w:r>
            <w:r w:rsidR="001215D4" w:rsidRPr="00050C76">
              <w:t>нструктивно-методически</w:t>
            </w:r>
            <w:r w:rsidRPr="00050C76">
              <w:t>е</w:t>
            </w:r>
            <w:r w:rsidR="001215D4" w:rsidRPr="00050C76">
              <w:t xml:space="preserve"> пис</w:t>
            </w:r>
            <w:r w:rsidRPr="00050C76">
              <w:t>ьма</w:t>
            </w:r>
            <w:r w:rsidR="001215D4" w:rsidRPr="00050C76">
              <w:t xml:space="preserve"> (рекомендаци</w:t>
            </w:r>
            <w:r w:rsidRPr="00050C76">
              <w:t>и</w:t>
            </w:r>
            <w:r w:rsidR="001215D4" w:rsidRPr="00050C76">
              <w:t>) по вопросам противодействия коррупции для гражданских служащих и работников подведомственных организаций в данный момент н</w:t>
            </w:r>
            <w:r w:rsidR="009C4780" w:rsidRPr="00050C76">
              <w:t>е</w:t>
            </w:r>
            <w:r w:rsidR="001215D4" w:rsidRPr="00050C76">
              <w:t xml:space="preserve"> разработаны.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F2C20" w:rsidRDefault="001F76CC" w:rsidP="006E3084">
            <w:pPr>
              <w:widowControl w:val="0"/>
              <w:jc w:val="center"/>
              <w:rPr>
                <w:highlight w:val="yellow"/>
              </w:rPr>
            </w:pPr>
            <w:r w:rsidRPr="007F2C20">
              <w:rPr>
                <w:highlight w:val="yellow"/>
              </w:rPr>
              <w:t>21.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Повышение квалификации гражданских служащих, в должностные обязанности которых входит участие в противодействии </w:t>
            </w:r>
            <w:r w:rsidRPr="00050C76">
              <w:lastRenderedPageBreak/>
              <w:t xml:space="preserve">коррупции, а также повышение квалификации гражданских служащих по антикоррупционной тематике, в том числе по программам дополнительного профессионального образования, в которых планируется участие гражданских служащих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 xml:space="preserve">главный специалист отдела правового и кадрового </w:t>
            </w:r>
            <w:r w:rsidRPr="00050C76">
              <w:lastRenderedPageBreak/>
              <w:t>обеспечения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lastRenderedPageBreak/>
              <w:t>В течение срока действия плана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E80F5D" w:rsidP="00E80F5D">
            <w:pPr>
              <w:widowControl w:val="0"/>
              <w:ind w:left="-108" w:right="-108"/>
              <w:jc w:val="both"/>
            </w:pPr>
            <w:r w:rsidRPr="00050C76">
              <w:t xml:space="preserve">Повышение квалификации гражданских служащих, в должностные обязанности которых входит участие в противодействии коррупции, а также повышение </w:t>
            </w:r>
            <w:r w:rsidRPr="00050C76">
              <w:lastRenderedPageBreak/>
              <w:t>квалификации гражданских служащих по антикоррупционной тематике, в том числе по программам дополнительного профессионального образования, в которых планируется участие гражданских служащих не проводились.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F2C20" w:rsidRDefault="001F76CC" w:rsidP="006E3084">
            <w:pPr>
              <w:widowControl w:val="0"/>
              <w:jc w:val="center"/>
              <w:rPr>
                <w:highlight w:val="yellow"/>
              </w:rPr>
            </w:pPr>
            <w:r w:rsidRPr="007F2C20">
              <w:rPr>
                <w:highlight w:val="yellow"/>
              </w:rPr>
              <w:lastRenderedPageBreak/>
              <w:t>22.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Тыва,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В течение срока действия плана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5" w:rsidRPr="00050C76" w:rsidRDefault="008C41D1" w:rsidP="003A7BC5">
            <w:pPr>
              <w:widowControl w:val="0"/>
              <w:ind w:left="-108" w:right="-108"/>
              <w:jc w:val="both"/>
            </w:pPr>
            <w:r w:rsidRPr="00050C76">
              <w:t xml:space="preserve">Меры по повышению эффективности кадровой работы в части ведения личных дел лиц, замещающих должности государственной гражданской службы Республики Тыва, а также контроль за актуализацией сведений, содержащихся в анкетах, представляемых при назначении </w:t>
            </w:r>
            <w:r w:rsidR="003A7BC5" w:rsidRPr="00050C76">
              <w:t xml:space="preserve">и поступлении </w:t>
            </w:r>
            <w:r w:rsidRPr="00050C76">
              <w:t>на должности гос</w:t>
            </w:r>
            <w:r w:rsidR="003A7BC5" w:rsidRPr="00050C76">
              <w:t>ударственной гражданской службы</w:t>
            </w:r>
            <w:r w:rsidRPr="00050C76">
              <w:t xml:space="preserve">, об их родственниках и свойственниках в целях выявления возможного конфликта интересов </w:t>
            </w:r>
            <w:r w:rsidR="003A7BC5" w:rsidRPr="00050C76">
              <w:t xml:space="preserve">обеспечивается </w:t>
            </w:r>
            <w:r w:rsidR="00E25945" w:rsidRPr="00050C76">
              <w:t>своевременно</w:t>
            </w:r>
            <w:r w:rsidR="003A7BC5" w:rsidRPr="00050C76">
              <w:t>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F2C20" w:rsidRDefault="001F76CC" w:rsidP="006E3084">
            <w:pPr>
              <w:widowControl w:val="0"/>
              <w:jc w:val="center"/>
              <w:rPr>
                <w:highlight w:val="yellow"/>
              </w:rPr>
            </w:pPr>
            <w:r w:rsidRPr="007F2C20">
              <w:rPr>
                <w:highlight w:val="yellow"/>
              </w:rPr>
              <w:t>23.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Проведение анализа анкетных и иных данных гражданских служащих, а также лиц, претендующих на замещение должностей государственной гражданской службы, в том числе на предмет наличия признаков конфликта интересов, </w:t>
            </w:r>
            <w:proofErr w:type="spellStart"/>
            <w:r w:rsidRPr="00050C76">
              <w:t>аффилированности</w:t>
            </w:r>
            <w:proofErr w:type="spellEnd"/>
            <w:r w:rsidRPr="00050C76">
              <w:t xml:space="preserve"> указанных лиц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597D56" w:rsidP="006C1030">
            <w:pPr>
              <w:widowControl w:val="0"/>
              <w:ind w:left="-108" w:right="-108"/>
              <w:jc w:val="both"/>
            </w:pPr>
            <w:r w:rsidRPr="00050C76">
              <w:t xml:space="preserve">Анализ анкетных и иных данных гражданских служащих, а также лиц, претендующих на замещение должностей государственной гражданской службы, в том числе на предмет наличия признаков конфликта интересов, </w:t>
            </w:r>
            <w:proofErr w:type="spellStart"/>
            <w:r w:rsidRPr="00050C76">
              <w:t>аффилированности</w:t>
            </w:r>
            <w:proofErr w:type="spellEnd"/>
            <w:r w:rsidRPr="00050C76">
              <w:t xml:space="preserve"> указанных лиц</w:t>
            </w:r>
            <w:r w:rsidR="006978B9" w:rsidRPr="00050C76">
              <w:t xml:space="preserve"> проводится по мере необходимости.</w:t>
            </w:r>
            <w:r w:rsidR="006C1030" w:rsidRPr="00050C76">
              <w:t xml:space="preserve"> 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F2C20" w:rsidRDefault="001F76CC" w:rsidP="006E3084">
            <w:pPr>
              <w:widowControl w:val="0"/>
              <w:jc w:val="center"/>
              <w:rPr>
                <w:highlight w:val="yellow"/>
              </w:rPr>
            </w:pPr>
            <w:r w:rsidRPr="007F2C20">
              <w:rPr>
                <w:highlight w:val="yellow"/>
              </w:rPr>
              <w:t>24.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Осуществление контроля за соблюдением гражданскими служащими: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- установленного порядка сообщения о получении подарка в связи с их должностным положением или исполнением ими служебных </w:t>
            </w:r>
            <w:r w:rsidRPr="00050C76">
              <w:lastRenderedPageBreak/>
              <w:t>(должностных) обязанностей, о сдаче и оценке подарка, реализации (выкупа) и зачислении в доход бюджета средств, вырученных от его реализации;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обязанности по предварительному уведомлению представителя нанимателя о выполнении иной оплачиваемой работы;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обязанности по уведомлению представителя нанимателя о факте обращения в целях склонения к совершению коррупционных правонарушений;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обязанности по передаче принадлежащих им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ограничений, налагаемых на граждан, замещавших должность государственной службы, при заключении ими трудового или гражданско-правового договора;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обязанности предварительного уведомления представителя нанимателя выполнять иную оплачиваемую работу;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- запрета открывать и иметь счета (вклады), </w:t>
            </w:r>
            <w:r w:rsidRPr="00050C76">
              <w:lastRenderedPageBreak/>
      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иных ограничений, запретов,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0" w:rsidRPr="00050C76" w:rsidRDefault="00242C30" w:rsidP="00242C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Контроль за соблюдением гражданскими служащими:</w:t>
            </w:r>
          </w:p>
          <w:p w:rsidR="00242C30" w:rsidRPr="00050C76" w:rsidRDefault="00242C30" w:rsidP="00242C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</w:t>
            </w:r>
            <w:r w:rsidRPr="00050C76">
              <w:lastRenderedPageBreak/>
              <w:t>вырученных от его реализации;</w:t>
            </w:r>
          </w:p>
          <w:p w:rsidR="00242C30" w:rsidRPr="00050C76" w:rsidRDefault="00242C30" w:rsidP="00242C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обязанности по предварительному уведомлению представителя нанимателя о выполнении иной оплачиваемой работы;</w:t>
            </w:r>
          </w:p>
          <w:p w:rsidR="00242C30" w:rsidRPr="00050C76" w:rsidRDefault="00242C30" w:rsidP="00242C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обязанности по уведомлению представителя нанимателя о факте обращения в целях склонения к совершению коррупционных правонарушений;</w:t>
            </w:r>
          </w:p>
          <w:p w:rsidR="00242C30" w:rsidRPr="00050C76" w:rsidRDefault="00242C30" w:rsidP="00242C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242C30" w:rsidRPr="00050C76" w:rsidRDefault="00242C30" w:rsidP="00242C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обязанности по передаче принадлежащих им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      </w:r>
          </w:p>
          <w:p w:rsidR="00242C30" w:rsidRPr="00050C76" w:rsidRDefault="00242C30" w:rsidP="00242C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ограничений, налагаемых на граждан, замещавших должность государственной службы, при заключении ими трудового или гражданско-правового договора;</w:t>
            </w:r>
          </w:p>
          <w:p w:rsidR="00242C30" w:rsidRPr="00050C76" w:rsidRDefault="00242C30" w:rsidP="00242C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обязанности предварительного уведомления представителя нанимателя выполнять иную оплачиваемую работу;</w:t>
            </w:r>
          </w:p>
          <w:p w:rsidR="00242C30" w:rsidRPr="00050C76" w:rsidRDefault="00242C30" w:rsidP="00242C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</w:t>
            </w:r>
            <w:r w:rsidRPr="00050C76">
              <w:lastRenderedPageBreak/>
      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  <w:p w:rsidR="001F76CC" w:rsidRPr="00050C76" w:rsidRDefault="00242C30" w:rsidP="00DA029A">
            <w:pPr>
              <w:widowControl w:val="0"/>
              <w:ind w:left="-108" w:right="-108"/>
              <w:jc w:val="both"/>
            </w:pPr>
            <w:r w:rsidRPr="00050C76">
              <w:t xml:space="preserve">- иных ограничений, запретов, обязанностей, установленных в целях противодействия </w:t>
            </w:r>
            <w:proofErr w:type="gramStart"/>
            <w:r w:rsidRPr="00050C76">
              <w:t>коррупции  осуществляются</w:t>
            </w:r>
            <w:proofErr w:type="gramEnd"/>
            <w:r w:rsidRPr="00050C76">
              <w:t xml:space="preserve"> по мере необходимости.</w:t>
            </w:r>
          </w:p>
        </w:tc>
      </w:tr>
      <w:tr w:rsidR="001F76CC" w:rsidRPr="00116BB5" w:rsidTr="008B6742">
        <w:trPr>
          <w:trHeight w:val="1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25</w:t>
            </w:r>
            <w:r w:rsidRPr="00745CC9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Проведение мониторинга средств массовой информации на наличие публикаций о фактах коррупции и иных неправомерных действиях гражданских служащих, сотрудников подведомственных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t>специалист, ответственный за размещение информации на сайте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215D4" w:rsidP="008377D1">
            <w:pPr>
              <w:widowControl w:val="0"/>
              <w:ind w:left="-108" w:right="-108"/>
              <w:jc w:val="both"/>
            </w:pPr>
            <w:r w:rsidRPr="00050C76">
              <w:t>Мониторинг проводится на постоянной основе.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73F0" w:rsidRDefault="001F76CC" w:rsidP="006E3084">
            <w:pPr>
              <w:widowControl w:val="0"/>
              <w:jc w:val="center"/>
            </w:pPr>
            <w:r w:rsidRPr="000573F0">
              <w:t>26.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Организация систематического проведения оценок коррупционных рисков, возникающих при реализации министерством своих функций, и внесение уточнений в перечень должностей государственной гражданской службы министерства, замещение которых связано с коррупционными рисками, а также учет </w:t>
            </w:r>
            <w:r w:rsidRPr="00050C76">
              <w:lastRenderedPageBreak/>
              <w:t>данных должностей в утверждаемом министром конкретных должностей государственной гражданской службы органа государственной власти, при назначении на которые граждане и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супруги (супруга)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до 1 декабря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D" w:rsidRPr="00050C76" w:rsidRDefault="0053061E" w:rsidP="007256AA">
            <w:pPr>
              <w:widowControl w:val="0"/>
              <w:ind w:right="-108"/>
              <w:jc w:val="both"/>
            </w:pPr>
            <w:r w:rsidRPr="00050C76">
              <w:t>Оценка проводится</w:t>
            </w:r>
            <w:r w:rsidR="007F2C20" w:rsidRPr="00050C76">
              <w:t xml:space="preserve"> своевременно</w:t>
            </w:r>
            <w:r w:rsidR="00C21D9D" w:rsidRPr="00050C76">
              <w:t>.</w:t>
            </w:r>
          </w:p>
          <w:p w:rsidR="00C21D9D" w:rsidRPr="00050C76" w:rsidRDefault="00C21D9D" w:rsidP="007256AA">
            <w:pPr>
              <w:widowControl w:val="0"/>
              <w:ind w:right="-108"/>
              <w:jc w:val="both"/>
            </w:pPr>
          </w:p>
          <w:p w:rsidR="001F76CC" w:rsidRPr="00050C76" w:rsidRDefault="00C21D9D" w:rsidP="007256AA">
            <w:pPr>
              <w:widowControl w:val="0"/>
              <w:ind w:right="-108"/>
              <w:jc w:val="both"/>
            </w:pPr>
            <w:r w:rsidRPr="00050C76">
              <w:t>У</w:t>
            </w:r>
            <w:r w:rsidR="007256AA" w:rsidRPr="00050C76">
              <w:t>точнённый перечень</w:t>
            </w:r>
            <w:r w:rsidR="007F2C20" w:rsidRPr="00050C76">
              <w:t xml:space="preserve"> должностей государственной гражданской службы министерства, замещение которых связано с коррупционными рисками утвержден приказом Министерства экономического развития и промышленности Республики Тыва от 14 декабря 2023 г. № 206 «Об утверждении Перечня </w:t>
            </w:r>
            <w:r w:rsidR="007F2C20" w:rsidRPr="00050C76">
              <w:lastRenderedPageBreak/>
              <w:t>коррупционных должностей Министерства экономического развития и промышленности Республики Тыва»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>27.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Обеспечение использования при заполнении справок о доходах, расходах, об имуществе и обязательствах имущественного характера гражданских служащих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до 30 апреля</w:t>
            </w: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C242F" w:rsidP="001C242F">
            <w:pPr>
              <w:widowControl w:val="0"/>
              <w:ind w:left="-108" w:right="-108"/>
              <w:jc w:val="both"/>
            </w:pPr>
            <w:r w:rsidRPr="00050C76">
              <w:t>Использование при заполнении справок о доходах, расходах, об имуществе и обязательствах имущественного характера гражданских служащих специального программного обеспечения «Справки БК» (актуальная версия),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обеспечена.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t>28.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Обеспечение в установленном порядке: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сбора сведений о доходах, расходах, об имуществе и обязательствах имущественного характера гражданских служащих;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- рассмотрения заявлений гражданских служащих о невозможности по объективным причинам представить </w:t>
            </w:r>
            <w:r w:rsidRPr="00050C76">
              <w:lastRenderedPageBreak/>
              <w:t>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опубликования сведений о доходах, расходах, об имуществе и обязательствах имущественного характера гражданских служащих;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- приема уточненных сведений о доходах, расходах, об имуществе и обязательствах имущественного характера гражданских служащих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до 30 апреля</w:t>
            </w: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</w:p>
          <w:p w:rsidR="009A418A" w:rsidRPr="00050C76" w:rsidRDefault="009A418A" w:rsidP="006E3084">
            <w:pPr>
              <w:widowControl w:val="0"/>
              <w:ind w:left="-108" w:right="-108"/>
              <w:jc w:val="center"/>
            </w:pPr>
          </w:p>
          <w:p w:rsidR="009A418A" w:rsidRPr="00050C76" w:rsidRDefault="009A418A" w:rsidP="006E3084">
            <w:pPr>
              <w:widowControl w:val="0"/>
              <w:ind w:left="-108" w:right="-108"/>
              <w:jc w:val="center"/>
            </w:pPr>
          </w:p>
          <w:p w:rsidR="009A418A" w:rsidRPr="00050C76" w:rsidRDefault="009A418A" w:rsidP="006E3084">
            <w:pPr>
              <w:widowControl w:val="0"/>
              <w:ind w:left="-108" w:right="-108"/>
              <w:jc w:val="center"/>
            </w:pPr>
          </w:p>
          <w:p w:rsidR="001F76CC" w:rsidRPr="00050C76" w:rsidRDefault="009A418A" w:rsidP="006E3084">
            <w:pPr>
              <w:widowControl w:val="0"/>
              <w:ind w:left="-108" w:right="-108"/>
              <w:jc w:val="center"/>
            </w:pPr>
            <w:r w:rsidRPr="00050C76">
              <w:t>д</w:t>
            </w:r>
            <w:r w:rsidR="001F76CC" w:rsidRPr="00050C76">
              <w:t xml:space="preserve">о 31 мая года, </w:t>
            </w: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</w:p>
          <w:p w:rsidR="009A418A" w:rsidRPr="00050C76" w:rsidRDefault="009A418A" w:rsidP="006E3084">
            <w:pPr>
              <w:widowControl w:val="0"/>
              <w:ind w:left="-108" w:right="-108"/>
              <w:jc w:val="center"/>
            </w:pPr>
          </w:p>
          <w:p w:rsidR="009A418A" w:rsidRPr="00050C76" w:rsidRDefault="009A418A" w:rsidP="006E3084">
            <w:pPr>
              <w:widowControl w:val="0"/>
              <w:ind w:left="-108" w:right="-108"/>
              <w:jc w:val="center"/>
            </w:pPr>
          </w:p>
          <w:p w:rsidR="009A418A" w:rsidRPr="00050C76" w:rsidRDefault="009A418A" w:rsidP="006E3084">
            <w:pPr>
              <w:widowControl w:val="0"/>
              <w:ind w:left="-108" w:right="-108"/>
              <w:jc w:val="center"/>
            </w:pPr>
          </w:p>
          <w:p w:rsidR="009A418A" w:rsidRPr="00050C76" w:rsidRDefault="009A418A" w:rsidP="006E3084">
            <w:pPr>
              <w:widowControl w:val="0"/>
              <w:ind w:left="-108" w:right="-108"/>
              <w:jc w:val="center"/>
            </w:pP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в течение 14 рабочих дней со дня истечения срока, установленного для подачи</w:t>
            </w: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</w:p>
          <w:p w:rsidR="009A418A" w:rsidRPr="00050C76" w:rsidRDefault="009A418A" w:rsidP="006E3084">
            <w:pPr>
              <w:widowControl w:val="0"/>
              <w:ind w:left="-108" w:right="-108"/>
              <w:jc w:val="center"/>
            </w:pP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до 31 мая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F" w:rsidRPr="00050C76" w:rsidRDefault="00D6580F" w:rsidP="00D6580F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lastRenderedPageBreak/>
              <w:t xml:space="preserve">      Сбор сведений о доходах, расходах, об имуществе и обязательствах имущественного характера гражданских служащих </w:t>
            </w:r>
            <w:r w:rsidR="00196D4D" w:rsidRPr="00050C76">
              <w:t xml:space="preserve">за 2022 год </w:t>
            </w:r>
            <w:r w:rsidR="009A418A" w:rsidRPr="00050C76">
              <w:t>в установленный срок обеспечен.</w:t>
            </w:r>
          </w:p>
          <w:p w:rsidR="009A418A" w:rsidRPr="00050C76" w:rsidRDefault="009A418A" w:rsidP="00D65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418A" w:rsidRPr="00050C76" w:rsidRDefault="009A418A" w:rsidP="00D65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580F" w:rsidRPr="00050C76" w:rsidRDefault="00D6580F" w:rsidP="00D6580F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      Заявлений гражданских служащих о невозможности по объективным причинам представить сведения о доходах, расходах, об </w:t>
            </w:r>
            <w:r w:rsidRPr="00050C76">
              <w:lastRenderedPageBreak/>
              <w:t>имуществе и обязательствах имущественного характера своих супруг (супругов) и несовершеннолетних детей не имеются.</w:t>
            </w:r>
          </w:p>
          <w:p w:rsidR="009A418A" w:rsidRPr="00050C76" w:rsidRDefault="009A418A" w:rsidP="00D65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418A" w:rsidRPr="00050C76" w:rsidRDefault="009A418A" w:rsidP="00D65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580F" w:rsidRPr="00050C76" w:rsidRDefault="00550450" w:rsidP="00D6580F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     С</w:t>
            </w:r>
            <w:r w:rsidR="00D6580F" w:rsidRPr="00050C76">
              <w:t>ведени</w:t>
            </w:r>
            <w:r w:rsidRPr="00050C76">
              <w:t>я</w:t>
            </w:r>
            <w:r w:rsidR="00D6580F" w:rsidRPr="00050C76">
              <w:t xml:space="preserve"> о доходах, расходах, об имуществе и обязательствах имущественного характера гражданских служащих</w:t>
            </w:r>
            <w:r w:rsidRPr="00050C76">
              <w:t xml:space="preserve"> Министерства опубликован</w:t>
            </w:r>
            <w:r w:rsidR="009A418A" w:rsidRPr="00050C76">
              <w:t>ы</w:t>
            </w:r>
            <w:r w:rsidRPr="00050C76">
              <w:t xml:space="preserve"> </w:t>
            </w:r>
            <w:proofErr w:type="gramStart"/>
            <w:r w:rsidRPr="00050C76">
              <w:t>в сроки</w:t>
            </w:r>
            <w:proofErr w:type="gramEnd"/>
            <w:r w:rsidRPr="00050C76">
              <w:t xml:space="preserve"> установленные законодательством.</w:t>
            </w:r>
          </w:p>
          <w:p w:rsidR="009A418A" w:rsidRPr="00050C76" w:rsidRDefault="009A418A" w:rsidP="00D65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418A" w:rsidRPr="00050C76" w:rsidRDefault="009A418A" w:rsidP="00D65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418A" w:rsidRPr="00050C76" w:rsidRDefault="009A418A" w:rsidP="00D65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F76CC" w:rsidRPr="00050C76" w:rsidRDefault="00550450" w:rsidP="00550450">
            <w:pPr>
              <w:widowControl w:val="0"/>
              <w:ind w:left="-108" w:right="-108"/>
              <w:jc w:val="both"/>
            </w:pPr>
            <w:r w:rsidRPr="00050C76">
              <w:t xml:space="preserve">       П</w:t>
            </w:r>
            <w:r w:rsidR="009A418A" w:rsidRPr="00050C76">
              <w:t>рием</w:t>
            </w:r>
            <w:r w:rsidR="00D6580F" w:rsidRPr="00050C76">
              <w:t xml:space="preserve"> уточненных сведений о доходах, расходах, об имуществе и обязательствах имущественного характера гражданских служащих</w:t>
            </w:r>
            <w:r w:rsidRPr="00050C76">
              <w:t xml:space="preserve"> не было.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>29.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Проведение анализа сведений о доходах, расходах, об имуществе и обязательствах имущественного характера гражданских служащих, а также членов их семей (супруг (супругов) и несовершеннолетних детей), в том числе: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проведение внутреннего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- проведение сопоставимого анализа сведений о расходах с доходами гражданских служащих в рамках реализации положений Федерального закона от 3 декабря 2012 г. № 230-ФЗ «О </w:t>
            </w:r>
            <w:r w:rsidRPr="00050C76">
              <w:lastRenderedPageBreak/>
              <w:t>контроле за соответствием расходов лиц, замещающих государственные должности, и иных лиц их доходам»;</w:t>
            </w:r>
          </w:p>
          <w:p w:rsidR="001F76CC" w:rsidRPr="00050C76" w:rsidRDefault="001F76CC" w:rsidP="006008D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подготовка служебной записки по результатам анализа сведений о доходах, расходах, об имуществе и обязательствах имущественного характера гражданских служащих, а также членов их семей (супруг (супругов) и несовершеннолетних детей) и ее рассмотрение на заседании комиссии по соблюдению требований к служебному поведению и урегулированию конфликта интересов (далее – комиссия)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до 30 июня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3" w:rsidRPr="00050C76" w:rsidRDefault="00916528" w:rsidP="00FC31EC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      </w:t>
            </w:r>
            <w:r w:rsidR="00FC31EC" w:rsidRPr="00050C76">
              <w:t>Анализ сведений о доходах, расходах, об имуществе и обязательствах имущественного характера гражданских служащих, а также членов их семей (супруг (супруг</w:t>
            </w:r>
            <w:r w:rsidR="006E3084" w:rsidRPr="00050C76">
              <w:t>ов) и несовершеннолетних детей) проведена при сборе сведений, нарушений не выявлено.</w:t>
            </w:r>
          </w:p>
          <w:p w:rsidR="00FC31EC" w:rsidRPr="00050C76" w:rsidRDefault="00853E23" w:rsidP="00FC31EC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      В</w:t>
            </w:r>
            <w:r w:rsidR="006E3084" w:rsidRPr="00050C76">
              <w:t>нутренний</w:t>
            </w:r>
            <w:r w:rsidR="00FC31EC" w:rsidRPr="00050C76">
              <w:t xml:space="preserve">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</w:t>
            </w:r>
            <w:r w:rsidRPr="00050C76">
              <w:t xml:space="preserve"> не проводилась в связи с отсутствием нарушений.</w:t>
            </w:r>
          </w:p>
          <w:p w:rsidR="00FC31EC" w:rsidRPr="00050C76" w:rsidRDefault="006E3084" w:rsidP="00FC31EC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 xml:space="preserve">      С</w:t>
            </w:r>
            <w:r w:rsidR="00FC31EC" w:rsidRPr="00050C76">
              <w:t>опоставим</w:t>
            </w:r>
            <w:r w:rsidRPr="00050C76">
              <w:t>ый</w:t>
            </w:r>
            <w:r w:rsidR="00FC31EC" w:rsidRPr="00050C76">
              <w:t xml:space="preserve"> анализ сведений о расходах с доходами гражданских служащих в рамках реализации положений Федерального закона от 3 декабря 2012 г. № 230-ФЗ «О контроле за соответствием расходов лиц, замещающих государственные до</w:t>
            </w:r>
            <w:r w:rsidRPr="00050C76">
              <w:t xml:space="preserve">лжности, и иных лиц </w:t>
            </w:r>
            <w:r w:rsidRPr="00050C76">
              <w:lastRenderedPageBreak/>
              <w:t>их доходам» не проводилась</w:t>
            </w:r>
            <w:r w:rsidR="00853E23" w:rsidRPr="00050C76">
              <w:t xml:space="preserve"> в связи с отсутствием нарушений</w:t>
            </w:r>
            <w:r w:rsidRPr="00050C76">
              <w:t>.</w:t>
            </w:r>
          </w:p>
          <w:p w:rsidR="001F76CC" w:rsidRPr="00050C76" w:rsidRDefault="006E3084" w:rsidP="006E3084">
            <w:pPr>
              <w:widowControl w:val="0"/>
              <w:ind w:left="-108" w:right="-108"/>
              <w:jc w:val="both"/>
            </w:pPr>
            <w:r w:rsidRPr="00050C76">
              <w:t xml:space="preserve">        П</w:t>
            </w:r>
            <w:r w:rsidR="00FC31EC" w:rsidRPr="00050C76">
              <w:t xml:space="preserve">одготовка служебной записки по результатам анализа сведений о доходах, расходах, об имуществе и обязательствах имущественного характера гражданских служащих, а также членов их семей (супруг (супругов) и несовершеннолетних детей) и ее рассмотрение на заседании комиссии по соблюдению требований к служебному поведению и урегулированию конфликта интересов </w:t>
            </w:r>
            <w:r w:rsidRPr="00050C76">
              <w:t>не было</w:t>
            </w:r>
            <w:r w:rsidR="00853E23" w:rsidRPr="00050C76">
              <w:t xml:space="preserve"> в связи с отсутствием нарушений</w:t>
            </w:r>
            <w:r w:rsidRPr="00050C76">
              <w:t>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>30.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spacing w:before="100" w:beforeAutospacing="1" w:after="100" w:afterAutospacing="1"/>
              <w:ind w:left="-108" w:right="-108" w:firstLine="29"/>
              <w:contextualSpacing/>
              <w:jc w:val="both"/>
            </w:pPr>
            <w:r w:rsidRPr="00050C76">
              <w:t xml:space="preserve"> Обеспечение проведения:</w:t>
            </w:r>
          </w:p>
          <w:p w:rsidR="001F76CC" w:rsidRPr="00050C76" w:rsidRDefault="001F76CC" w:rsidP="006E3084">
            <w:pPr>
              <w:widowControl w:val="0"/>
              <w:spacing w:before="100" w:beforeAutospacing="1" w:after="100" w:afterAutospacing="1"/>
              <w:ind w:left="-108" w:right="-108" w:firstLine="29"/>
              <w:contextualSpacing/>
              <w:jc w:val="both"/>
            </w:pPr>
            <w:r w:rsidRPr="00050C76">
              <w:t>-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государственной гражданской службы;</w:t>
            </w:r>
          </w:p>
          <w:p w:rsidR="001F76CC" w:rsidRPr="00050C76" w:rsidRDefault="001F76CC" w:rsidP="006E3084">
            <w:pPr>
              <w:widowControl w:val="0"/>
              <w:spacing w:before="100" w:beforeAutospacing="1" w:after="100" w:afterAutospacing="1"/>
              <w:ind w:left="-108" w:right="-108" w:firstLine="29"/>
              <w:contextualSpacing/>
              <w:jc w:val="both"/>
            </w:pPr>
            <w:r w:rsidRPr="00050C76">
              <w:t>- проверок соблюдения лицами, замещающими должности государственной гражданской службы,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коррупции», другими федеральными законами;</w:t>
            </w:r>
          </w:p>
          <w:p w:rsidR="001F76CC" w:rsidRPr="00050C76" w:rsidRDefault="001F76CC" w:rsidP="006E3084">
            <w:pPr>
              <w:widowControl w:val="0"/>
              <w:spacing w:before="100" w:beforeAutospacing="1" w:after="100" w:afterAutospacing="1"/>
              <w:ind w:left="-108" w:right="-108" w:firstLine="29"/>
              <w:contextualSpacing/>
              <w:jc w:val="both"/>
            </w:pPr>
            <w:r w:rsidRPr="00050C76">
              <w:t xml:space="preserve">- контроля за расходами лиц, замещающих должности государственной гражданской </w:t>
            </w:r>
            <w:r w:rsidRPr="00050C76">
              <w:lastRenderedPageBreak/>
              <w:t>службы, а также за расходами их супруг (супругов) и несовершеннолетних детей в порядке, установленном Федеральным законом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 xml:space="preserve">В течение срока действия плана </w:t>
            </w:r>
          </w:p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(при наличии оснований)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3D" w:rsidRPr="00050C76" w:rsidRDefault="00916528" w:rsidP="0080503D">
            <w:pPr>
              <w:widowControl w:val="0"/>
              <w:spacing w:before="100" w:beforeAutospacing="1" w:after="100" w:afterAutospacing="1"/>
              <w:ind w:left="-108" w:right="-108" w:firstLine="29"/>
              <w:contextualSpacing/>
              <w:jc w:val="both"/>
            </w:pPr>
            <w:r w:rsidRPr="00050C76">
              <w:t xml:space="preserve">      </w:t>
            </w:r>
            <w:r w:rsidR="0080503D" w:rsidRPr="00050C76">
              <w:t>Проверк</w:t>
            </w:r>
            <w:r w:rsidRPr="00050C76">
              <w:t>а</w:t>
            </w:r>
            <w:r w:rsidR="0080503D" w:rsidRPr="00050C76">
              <w:t xml:space="preserve">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государственной гражданской службы не проводились в связи с отсутствием оснований;</w:t>
            </w:r>
          </w:p>
          <w:p w:rsidR="0080503D" w:rsidRPr="00050C76" w:rsidRDefault="0080503D" w:rsidP="0080503D">
            <w:pPr>
              <w:widowControl w:val="0"/>
              <w:spacing w:before="100" w:beforeAutospacing="1" w:after="100" w:afterAutospacing="1"/>
              <w:ind w:left="-108" w:right="-108" w:firstLine="29"/>
              <w:contextualSpacing/>
              <w:jc w:val="both"/>
            </w:pPr>
            <w:r w:rsidRPr="00050C76">
              <w:t xml:space="preserve">       Проверок соблюдения лицами, замещающими должности государственной гражданской службы,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не проводились в связи с отсутствием оснований;</w:t>
            </w:r>
          </w:p>
          <w:p w:rsidR="001F76CC" w:rsidRPr="00050C76" w:rsidRDefault="0080503D" w:rsidP="0080503D">
            <w:pPr>
              <w:widowControl w:val="0"/>
              <w:spacing w:before="100" w:beforeAutospacing="1" w:after="100" w:afterAutospacing="1"/>
              <w:ind w:left="-108" w:right="-108" w:firstLine="29"/>
              <w:contextualSpacing/>
              <w:jc w:val="both"/>
            </w:pPr>
            <w:r w:rsidRPr="00050C76">
              <w:t xml:space="preserve">          Контроль за расходами лиц, замещающих должности государственной гражданской службы, а также за расходами их супруг (супругов) и несовершеннолетних детей в порядке, установленном </w:t>
            </w:r>
            <w:r w:rsidRPr="00050C76">
              <w:lastRenderedPageBreak/>
              <w:t>Федеральным законом от 3 декабря 2012 г. № 230-ФЗ «О контроле за соответствием расходов лиц, замещающих государственные должности, и иных лиц их доходам» не проводилась в связи с отсутствием оснований.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lastRenderedPageBreak/>
              <w:t>31.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Обеспечение эффективного функционирования комиссий, в том числе: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рассмотрение на заседании комиссии каждого факта несоблюдения гражданскими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противодействии коррупции;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обеспечение участия в деятельности комиссии сотрудников УПК РТ, ДГСК АГРТ и АПРТ, а также представителей научных, образовательных организаций и общественных объединений;</w:t>
            </w:r>
          </w:p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- 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215D4" w:rsidP="008377D1">
            <w:pPr>
              <w:widowControl w:val="0"/>
              <w:ind w:left="-108" w:right="-108"/>
              <w:jc w:val="both"/>
            </w:pPr>
            <w:r w:rsidRPr="00050C76">
              <w:t>Эффективное функционирование комиссий обеспечивается.</w:t>
            </w:r>
          </w:p>
        </w:tc>
      </w:tr>
      <w:tr w:rsidR="004A6D14" w:rsidRPr="00116BB5" w:rsidTr="004A7E7D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14" w:rsidRPr="00745CC9" w:rsidRDefault="004A6D14" w:rsidP="004A6D14">
            <w:pPr>
              <w:widowControl w:val="0"/>
              <w:numPr>
                <w:ilvl w:val="0"/>
                <w:numId w:val="2"/>
              </w:numPr>
              <w:ind w:left="22" w:firstLine="0"/>
              <w:jc w:val="center"/>
              <w:outlineLvl w:val="4"/>
              <w:rPr>
                <w:b/>
              </w:rPr>
            </w:pPr>
            <w:r w:rsidRPr="00745CC9">
              <w:rPr>
                <w:b/>
              </w:rPr>
              <w:t>Мероприятия по совершенствованию взаимодействия с институтами гражданского общества</w:t>
            </w:r>
            <w:r>
              <w:rPr>
                <w:b/>
              </w:rPr>
              <w:t>,</w:t>
            </w:r>
            <w:r w:rsidRPr="00745CC9">
              <w:rPr>
                <w:b/>
              </w:rPr>
              <w:t xml:space="preserve"> гражданами и обеспечение доступности информации о деятельности в сфере противодействия коррупции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32</w:t>
            </w:r>
            <w:r w:rsidRPr="00745CC9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Обеспечение деятельности общественного совета при министерстве и привлечение членов общественного совета к антикоррупционной работе:</w:t>
            </w:r>
          </w:p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- рассмотрение на заседаниях общественного совета ведомственного плана противодействия коррупции, отчетов и других документов о ходе и результатах принимаемых мер по противодействию коррупции в органе государственной власти;</w:t>
            </w:r>
          </w:p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- участие представителей общественного совета в заседаниях комиссии по соблюдению требований к служебному поведению и урегулированию конфликта интересов;</w:t>
            </w:r>
          </w:p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- участие членов общественного совета органа государственной власти в деятельности аттестационной и конкурсной комиссии в органе государственной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jc w:val="center"/>
            </w:pPr>
            <w:r w:rsidRPr="00524EBF">
              <w:t>секретарь общественного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ind w:left="-108" w:right="-108"/>
              <w:jc w:val="center"/>
            </w:pPr>
            <w:r w:rsidRPr="00524EBF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Default="00593BE4" w:rsidP="00593BE4">
            <w:pPr>
              <w:widowControl w:val="0"/>
              <w:ind w:left="-108" w:right="-108"/>
              <w:jc w:val="both"/>
            </w:pPr>
            <w:r w:rsidRPr="00524EBF">
              <w:t>деятельности общественного совета при министерстве и привлечение членов общественного совета к антикоррупционной работе</w:t>
            </w:r>
            <w:r>
              <w:t xml:space="preserve">, в части, </w:t>
            </w:r>
            <w:r w:rsidRPr="00524EBF">
              <w:t>рассмотрени</w:t>
            </w:r>
            <w:r>
              <w:t>я</w:t>
            </w:r>
            <w:r w:rsidRPr="00524EBF">
              <w:t xml:space="preserve"> на заседаниях общественного совета ведомственного плана противодействия коррупции, отчетов и других документов о ходе и результатах принимаемых мер по противодействию коррупции в органе государственной власти</w:t>
            </w:r>
            <w:r>
              <w:t xml:space="preserve"> и </w:t>
            </w:r>
            <w:r w:rsidRPr="00524EBF">
              <w:t>участие представителей общественного совета в заседаниях комиссии по соблюдению требований к служебному поведению и урегулированию конфликта интересов</w:t>
            </w:r>
            <w:r>
              <w:t>, в Министерстве не проводилось.</w:t>
            </w:r>
          </w:p>
          <w:p w:rsidR="00593BE4" w:rsidRDefault="00593BE4" w:rsidP="00593BE4">
            <w:pPr>
              <w:widowControl w:val="0"/>
              <w:ind w:left="-108" w:right="-108"/>
              <w:jc w:val="both"/>
            </w:pPr>
            <w:r>
              <w:t xml:space="preserve">      У</w:t>
            </w:r>
            <w:r w:rsidRPr="00524EBF">
              <w:t xml:space="preserve">частие членов общественного совета в деятельности аттестационной и конкурсной комиссии в </w:t>
            </w:r>
            <w:r>
              <w:t>Министерстве осуществляется на постоянной основе.</w:t>
            </w:r>
          </w:p>
          <w:p w:rsidR="00593BE4" w:rsidRPr="00745CC9" w:rsidRDefault="00593BE4" w:rsidP="00593BE4">
            <w:pPr>
              <w:widowControl w:val="0"/>
              <w:ind w:left="-108" w:right="-108"/>
              <w:jc w:val="both"/>
            </w:pP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33</w:t>
            </w:r>
            <w:r w:rsidRPr="00745CC9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Организация учета и анализа обращений граждан и юридических лиц о фактах коррупции и иных неправомерных действиях гражданских служащих министерства, поступающих посредством:</w:t>
            </w:r>
          </w:p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- личного приёма министром (заместителем министра);</w:t>
            </w:r>
          </w:p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- письменных обращений;</w:t>
            </w:r>
          </w:p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- «Интернет-приемной» на сайте министерства;</w:t>
            </w:r>
          </w:p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- иными способами.</w:t>
            </w:r>
          </w:p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 xml:space="preserve">Принимать меры по устранению условий, </w:t>
            </w:r>
            <w:r w:rsidRPr="00524EBF">
              <w:lastRenderedPageBreak/>
              <w:t>способствующих совершению коррупционных правонарушений с которыми граждане наиболее часто сталкиваются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jc w:val="center"/>
            </w:pPr>
            <w:r w:rsidRPr="00524EBF">
              <w:lastRenderedPageBreak/>
              <w:t>старший инспектор-делопроизводитель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ind w:left="-108" w:right="-108"/>
              <w:jc w:val="center"/>
            </w:pPr>
            <w:r w:rsidRPr="00524EBF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524EBF" w:rsidP="00524EBF">
            <w:pPr>
              <w:widowControl w:val="0"/>
              <w:ind w:left="-108" w:right="-108"/>
              <w:jc w:val="both"/>
            </w:pPr>
            <w:r w:rsidRPr="00AE57DE">
              <w:t>Организован учет и анализ обращений граждан и юридических лиц о фактах коррупции и иных неправомерных действиях гражданских служащих министерства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 w:rsidRPr="00745CC9">
              <w:lastRenderedPageBreak/>
              <w:t>3</w:t>
            </w:r>
            <w:r>
              <w:t>4</w:t>
            </w:r>
            <w:r w:rsidRPr="00745CC9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Обеспечить распространение среди населения «телефона доверия» УПК РТ посредством размещения информационных материалов УПК РТ на информационных стендах, официальном сайте, официальных страничках в социальных сетях, в группах мессенджерах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jc w:val="center"/>
            </w:pPr>
            <w:r w:rsidRPr="00524EBF">
              <w:t>все 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ind w:left="-108" w:right="-108"/>
              <w:jc w:val="center"/>
            </w:pPr>
            <w:r w:rsidRPr="00524EBF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46540" w:rsidP="00524EBF">
            <w:pPr>
              <w:widowControl w:val="0"/>
              <w:tabs>
                <w:tab w:val="left" w:pos="4635"/>
              </w:tabs>
              <w:ind w:left="-108" w:right="-108"/>
              <w:jc w:val="both"/>
            </w:pPr>
            <w:r w:rsidRPr="00AE57DE">
              <w:t xml:space="preserve"> </w:t>
            </w:r>
            <w:r w:rsidR="00524EBF" w:rsidRPr="00AE57DE">
              <w:t>«Телефон доверия» УПК РТ будет размещен на информационных стендах, на сайте Министерства в Интернете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t>35.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C76">
              <w:t>Организация онлайн-опроса граждан, проводимого в режиме реального времени на официальном сайте министерства, для оценки работы по противодействию коррупции, в соответствии с Методикой оценки эффективности деятельности подразделений кадровых служб по профилактике коррупционных и иных правонарушений, утвержденной Министерством труда и социальной защиты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jc w:val="center"/>
            </w:pPr>
            <w:r w:rsidRPr="00050C76"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1F76CC" w:rsidP="006E3084">
            <w:pPr>
              <w:widowControl w:val="0"/>
              <w:ind w:left="-108" w:right="-108"/>
              <w:jc w:val="center"/>
            </w:pPr>
            <w:r w:rsidRPr="00050C76">
              <w:t>До 31 августа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050C76" w:rsidRDefault="006D207F" w:rsidP="006D207F">
            <w:pPr>
              <w:tabs>
                <w:tab w:val="left" w:pos="1950"/>
              </w:tabs>
            </w:pPr>
            <w:r w:rsidRPr="00050C76">
              <w:t>Онлайн-опрос граждан не проводилась.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36.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Обеспечение наполнения на странице министерства в информационно-телекоммуникационной сети «Интернет» специального раздела, посвященного противодействию коррупции, информацией об организации работы по противодействию коррупции в министерстве в соответствии с установленными требованиями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jc w:val="center"/>
            </w:pPr>
            <w:r w:rsidRPr="00524EBF">
              <w:t>отдел государственных программ, отдел инвестиционной политики, отдел по развитию предпринимательства, 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1524F6" w:rsidRDefault="001F76CC" w:rsidP="006E3084">
            <w:pPr>
              <w:widowControl w:val="0"/>
              <w:ind w:left="-108" w:right="-108"/>
              <w:jc w:val="center"/>
            </w:pPr>
            <w:r w:rsidRPr="001524F6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40" w:rsidRPr="001524F6" w:rsidRDefault="00146540" w:rsidP="001524F6">
            <w:pPr>
              <w:widowControl w:val="0"/>
              <w:ind w:right="-108"/>
              <w:jc w:val="both"/>
            </w:pPr>
          </w:p>
          <w:p w:rsidR="001F76CC" w:rsidRPr="001524F6" w:rsidRDefault="00524EBF" w:rsidP="008377D1">
            <w:pPr>
              <w:widowControl w:val="0"/>
              <w:ind w:left="-108" w:right="-108"/>
              <w:jc w:val="both"/>
            </w:pPr>
            <w:r w:rsidRPr="001524F6">
              <w:t>http://mert.tuva.ru/directions/nocash/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37</w:t>
            </w:r>
            <w:r w:rsidRPr="00745CC9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Обеспечение взаимодействия министерства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министерстве (социальные видеоролики, видеосюжеты, публикации в районных газетах и т.д.) (не менее одной публикации в месяц), а также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jc w:val="center"/>
            </w:pPr>
            <w:r w:rsidRPr="00524EBF">
              <w:t>отдел государственных программ, отдел инвестиционной политики, отдел по развитию предпринимательства, 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ind w:left="-108" w:right="-108"/>
              <w:jc w:val="center"/>
            </w:pPr>
            <w:r w:rsidRPr="00524EBF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524EBF" w:rsidP="008377D1">
            <w:pPr>
              <w:widowControl w:val="0"/>
              <w:ind w:left="-108" w:right="-108"/>
              <w:jc w:val="both"/>
            </w:pPr>
            <w:r>
              <w:t>Министерство содействует СМИ в сфере противодействия коррупции.</w:t>
            </w:r>
          </w:p>
        </w:tc>
      </w:tr>
      <w:tr w:rsidR="000A1315" w:rsidRPr="00116BB5" w:rsidTr="004A7E7D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5" w:rsidRPr="00745CC9" w:rsidRDefault="000A1315" w:rsidP="006E3084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outlineLvl w:val="4"/>
              <w:rPr>
                <w:b/>
              </w:rPr>
            </w:pPr>
            <w:r w:rsidRPr="00745CC9">
              <w:rPr>
                <w:b/>
              </w:rPr>
              <w:t xml:space="preserve">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 </w:t>
            </w:r>
          </w:p>
          <w:p w:rsidR="000A1315" w:rsidRPr="00745CC9" w:rsidRDefault="000A1315" w:rsidP="000A1315">
            <w:pPr>
              <w:widowControl w:val="0"/>
              <w:jc w:val="both"/>
              <w:outlineLvl w:val="4"/>
              <w:rPr>
                <w:b/>
              </w:rPr>
            </w:pPr>
          </w:p>
        </w:tc>
      </w:tr>
      <w:tr w:rsidR="001F76CC" w:rsidRPr="00116BB5" w:rsidTr="008B6742">
        <w:trPr>
          <w:trHeight w:val="4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39</w:t>
            </w:r>
            <w:r w:rsidRPr="00745CC9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Обеспечение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нормативные правовые акты Республики Тыва, в том числе:</w:t>
            </w:r>
          </w:p>
          <w:p w:rsidR="001F76CC" w:rsidRPr="00524EBF" w:rsidRDefault="00F42CEF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1F76CC" w:rsidRPr="00524EBF">
              <w:t xml:space="preserve">проведение мониторинга </w:t>
            </w:r>
            <w:proofErr w:type="spellStart"/>
            <w:r w:rsidR="001F76CC" w:rsidRPr="00524EBF">
              <w:t>правоприменения</w:t>
            </w:r>
            <w:proofErr w:type="spellEnd"/>
            <w:r w:rsidR="001F76CC" w:rsidRPr="00524EBF">
              <w:t xml:space="preserve"> положений законодательства Российской Федерации и Республики Тыва в сфере ведения министерства,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>- разработка и издание (размещение на официальном сайте)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обязанностей;</w:t>
            </w:r>
          </w:p>
          <w:p w:rsidR="001F76CC" w:rsidRPr="00524EB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EBF">
              <w:t xml:space="preserve">- организация проведения не реже одного раза в квартал «прямых линий» с гражданами по вопросам антикоррупционного просвещения, отнесенным к сфере деятельности </w:t>
            </w:r>
            <w:r w:rsidRPr="00524EBF">
              <w:lastRenderedPageBreak/>
              <w:t>министерства, посредством которых проводить познавательно-разъяснительную работу.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jc w:val="center"/>
            </w:pPr>
            <w:r w:rsidRPr="00524EBF">
              <w:lastRenderedPageBreak/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6E3084">
            <w:pPr>
              <w:widowControl w:val="0"/>
              <w:ind w:left="-108" w:right="-108"/>
              <w:jc w:val="center"/>
            </w:pPr>
            <w:r w:rsidRPr="00524EBF">
              <w:t>В течение срока действия плана</w:t>
            </w:r>
          </w:p>
          <w:p w:rsidR="001F76CC" w:rsidRPr="00524EBF" w:rsidRDefault="001F76CC" w:rsidP="00D2011D">
            <w:pPr>
              <w:widowControl w:val="0"/>
              <w:ind w:left="-108" w:right="-108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24EBF" w:rsidRDefault="001F76CC" w:rsidP="008377D1">
            <w:pPr>
              <w:widowControl w:val="0"/>
              <w:ind w:left="-108" w:right="-108"/>
              <w:jc w:val="both"/>
            </w:pP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40.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C96D3C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C96D3C">
              <w:t>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Республики Тыва, в том числе с использованием официального сайта министерства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C96D3C" w:rsidRDefault="001F76CC" w:rsidP="006E308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C96D3C" w:rsidRDefault="001F76CC" w:rsidP="006E3084">
            <w:pPr>
              <w:widowControl w:val="0"/>
              <w:jc w:val="center"/>
            </w:pPr>
            <w:r w:rsidRPr="00C96D3C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956A7" w:rsidRDefault="0011032E" w:rsidP="0011032E">
            <w:pPr>
              <w:widowControl w:val="0"/>
              <w:jc w:val="both"/>
            </w:pPr>
            <w:r>
              <w:t>Обеспечивается по мере необходимости на официальном сайте Министерства и в социальных сетях</w:t>
            </w:r>
          </w:p>
        </w:tc>
      </w:tr>
      <w:tr w:rsidR="001F76CC" w:rsidRPr="00116BB5" w:rsidTr="008B6742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41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C96D3C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C96D3C">
              <w:t xml:space="preserve">Информирование населения Республики Тыва, в том числе через официальный сайт министерства в информационно-телекоммуникационной сети «Интернет» о ходе реализации антикоррупционной политики в министерстве (не менее шести </w:t>
            </w:r>
            <w:r w:rsidRPr="00C96D3C">
              <w:lastRenderedPageBreak/>
              <w:t>публикаций в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C96D3C" w:rsidRDefault="001F76CC" w:rsidP="006E3084">
            <w:pPr>
              <w:widowControl w:val="0"/>
              <w:jc w:val="center"/>
            </w:pPr>
            <w:r w:rsidRPr="00C96D3C">
              <w:lastRenderedPageBreak/>
              <w:t>Отдел по развитию предпринимательства, 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C96D3C" w:rsidRDefault="001F76CC" w:rsidP="006E3084">
            <w:pPr>
              <w:widowControl w:val="0"/>
              <w:jc w:val="center"/>
            </w:pPr>
            <w:r w:rsidRPr="00C96D3C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956A7" w:rsidRDefault="004A7E7D" w:rsidP="00042BD9">
            <w:pPr>
              <w:widowControl w:val="0"/>
              <w:jc w:val="both"/>
            </w:pPr>
            <w:r w:rsidRPr="00863D80">
              <w:t>Информирование населения производится</w:t>
            </w:r>
            <w:r w:rsidR="00863D80">
              <w:t xml:space="preserve"> по мере необходимости</w:t>
            </w:r>
            <w:r w:rsidRPr="00863D80">
              <w:t xml:space="preserve"> на сайте </w:t>
            </w:r>
            <w:r w:rsidR="0011032E">
              <w:t>М</w:t>
            </w:r>
            <w:r w:rsidR="00042BD9">
              <w:t>и</w:t>
            </w:r>
            <w:r w:rsidR="0011032E">
              <w:t>нис</w:t>
            </w:r>
            <w:r w:rsidR="00042BD9">
              <w:t>т</w:t>
            </w:r>
            <w:r w:rsidR="0011032E">
              <w:t>ерства и в соц</w:t>
            </w:r>
            <w:r w:rsidR="00042BD9">
              <w:t>иальных</w:t>
            </w:r>
            <w:r w:rsidR="0011032E">
              <w:t xml:space="preserve"> сетях.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42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C96D3C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C96D3C">
              <w:t>Размещение в зданиях и помещениях, занимаемых министерством и подведомственных им учреждений, информационных стендов, направленных на профилактику коррупционных проявлений со стороны граждан и предупреждение коррупционного поведения гражданских служащих и работников государственных учреждений Республики Тыва, регулярная актуализация размещенной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C96D3C" w:rsidRDefault="001F76CC" w:rsidP="006E3084">
            <w:pPr>
              <w:widowControl w:val="0"/>
              <w:jc w:val="center"/>
            </w:pPr>
            <w:r w:rsidRPr="004A7E7D">
              <w:t>подведомственные учреждения,</w:t>
            </w:r>
            <w:r w:rsidRPr="00C96D3C">
              <w:t xml:space="preserve"> 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C96D3C" w:rsidRDefault="001F76CC" w:rsidP="006E3084">
            <w:pPr>
              <w:widowControl w:val="0"/>
              <w:jc w:val="center"/>
            </w:pPr>
            <w:r w:rsidRPr="00C96D3C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C96D3C" w:rsidRDefault="004A7E7D" w:rsidP="008377D1">
            <w:pPr>
              <w:widowControl w:val="0"/>
              <w:jc w:val="both"/>
            </w:pPr>
            <w:r>
              <w:t>Размещено в зданиях и помещениях, актуализируется по мере необходимости.</w:t>
            </w:r>
          </w:p>
        </w:tc>
      </w:tr>
      <w:tr w:rsidR="001F76CC" w:rsidRPr="00116BB5" w:rsidTr="008B6742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43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5CC9">
              <w:t>Организация и проведение 9 декабря (международный день борьбы с коррупцией) антикоррупционных мероприятий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ind w:left="-108" w:right="-108"/>
              <w:jc w:val="center"/>
            </w:pPr>
            <w:r w:rsidRPr="00745CC9">
              <w:t xml:space="preserve">ноябрь </w:t>
            </w:r>
            <w:r>
              <w:t>–</w:t>
            </w:r>
            <w:r w:rsidRPr="00745CC9">
              <w:t xml:space="preserve"> 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982772" w:rsidP="00982772">
            <w:pPr>
              <w:widowControl w:val="0"/>
              <w:ind w:left="-108" w:right="-108"/>
              <w:jc w:val="both"/>
            </w:pPr>
            <w:r>
              <w:t xml:space="preserve"> Не проводилась.</w:t>
            </w:r>
          </w:p>
        </w:tc>
      </w:tr>
      <w:tr w:rsidR="001F76CC" w:rsidRPr="00116BB5" w:rsidTr="008B6742">
        <w:trPr>
          <w:trHeight w:val="1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44.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4A7E7D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E7D">
              <w:t xml:space="preserve">Направление в УПК РТ информации о реализации мероприятий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4A7E7D" w:rsidRDefault="001F76CC" w:rsidP="006E3084">
            <w:pPr>
              <w:widowControl w:val="0"/>
              <w:jc w:val="center"/>
            </w:pPr>
            <w:r w:rsidRPr="004A7E7D"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4A7E7D" w:rsidRDefault="001F76CC" w:rsidP="006E3084">
            <w:pPr>
              <w:widowControl w:val="0"/>
              <w:ind w:left="-108" w:right="-108"/>
              <w:jc w:val="center"/>
            </w:pPr>
            <w:r w:rsidRPr="004A7E7D">
              <w:t>до 30 июня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4A7E7D" w:rsidRDefault="00982772" w:rsidP="00982772">
            <w:pPr>
              <w:widowControl w:val="0"/>
              <w:ind w:left="-108" w:right="-108"/>
              <w:jc w:val="both"/>
            </w:pPr>
            <w:r>
              <w:t>И</w:t>
            </w:r>
            <w:r w:rsidRPr="004A7E7D">
              <w:t>нформаци</w:t>
            </w:r>
            <w:r>
              <w:t>я</w:t>
            </w:r>
            <w:r w:rsidRPr="004A7E7D">
              <w:t xml:space="preserve"> о реализации мероприятий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  <w:r>
              <w:t xml:space="preserve"> не направлялось в связи с отсутствием основания.</w:t>
            </w:r>
          </w:p>
        </w:tc>
      </w:tr>
      <w:tr w:rsidR="00E813EE" w:rsidRPr="00116BB5" w:rsidTr="004A7E7D"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E" w:rsidRPr="00745CC9" w:rsidRDefault="00E813EE" w:rsidP="00E813EE">
            <w:pPr>
              <w:widowControl w:val="0"/>
              <w:jc w:val="both"/>
              <w:outlineLvl w:val="4"/>
              <w:rPr>
                <w:b/>
              </w:rPr>
            </w:pPr>
            <w:r w:rsidRPr="00745CC9">
              <w:rPr>
                <w:b/>
              </w:rPr>
              <w:t>Обеспечение мер</w:t>
            </w:r>
            <w:r w:rsidRPr="00745CC9">
              <w:t xml:space="preserve"> </w:t>
            </w:r>
            <w:r w:rsidRPr="00745CC9">
              <w:rPr>
                <w:b/>
              </w:rPr>
              <w:t xml:space="preserve">по противодействию коррупции в организациях, подведомственных </w:t>
            </w:r>
            <w:r>
              <w:rPr>
                <w:b/>
              </w:rPr>
              <w:t>министерству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45.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11B5F" w:rsidRDefault="001F76CC" w:rsidP="00771BAB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B5F">
              <w:t>Разработка с учетом специфики деятельности подведомственных организаций и утверждение в указанных организациях планов работы по противодействию коррупции на 202</w:t>
            </w:r>
            <w:r w:rsidR="00771BAB">
              <w:t>3</w:t>
            </w:r>
            <w:r w:rsidRPr="00B11B5F">
              <w:t xml:space="preserve"> год (в том числе по предупреждению проявлений </w:t>
            </w:r>
            <w:r w:rsidRPr="00B11B5F">
              <w:lastRenderedPageBreak/>
              <w:t>бытовой коррупции) и обеспечение контроля за реализацией мероприятий, предусмотренных такими планами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11B5F" w:rsidRDefault="001F76CC" w:rsidP="006E3084">
            <w:pPr>
              <w:widowControl w:val="0"/>
              <w:jc w:val="center"/>
            </w:pPr>
            <w:r w:rsidRPr="00B11B5F">
              <w:lastRenderedPageBreak/>
              <w:t xml:space="preserve">Департамент по развития предпринимательства и проектному управлению, отдел правового и </w:t>
            </w:r>
            <w:r w:rsidRPr="00B11B5F">
              <w:lastRenderedPageBreak/>
              <w:t>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11B5F" w:rsidRDefault="001F76CC" w:rsidP="006E3084">
            <w:pPr>
              <w:widowControl w:val="0"/>
              <w:ind w:left="-108" w:right="-108"/>
              <w:jc w:val="center"/>
            </w:pPr>
            <w:r w:rsidRPr="00B11B5F">
              <w:lastRenderedPageBreak/>
              <w:t>До 30 апреля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8377D1">
            <w:pPr>
              <w:widowControl w:val="0"/>
              <w:ind w:left="-108" w:right="-108"/>
              <w:jc w:val="both"/>
            </w:pP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46.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11B5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B5F">
              <w:t>Организация проведения не реже двух раз в год совещаний (обучающих мероприятий) с руководителями (заместителями руководителей) и работниками подведомственных организаций по вопросам организации работы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11B5F" w:rsidRDefault="001F76CC" w:rsidP="006E3084">
            <w:pPr>
              <w:widowControl w:val="0"/>
              <w:jc w:val="center"/>
            </w:pPr>
            <w:r w:rsidRPr="00B11B5F"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11B5F" w:rsidRDefault="001F76CC" w:rsidP="006E3084">
            <w:pPr>
              <w:widowControl w:val="0"/>
              <w:ind w:left="-108" w:right="-108"/>
              <w:jc w:val="center"/>
            </w:pPr>
            <w:r w:rsidRPr="00B11B5F">
              <w:t>Указать даты проведения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771BAB" w:rsidP="008377D1">
            <w:pPr>
              <w:widowControl w:val="0"/>
              <w:ind w:left="-108" w:right="-108"/>
              <w:jc w:val="both"/>
            </w:pPr>
            <w:r>
              <w:t>Не проводились.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1BAB" w:rsidRDefault="001F76CC" w:rsidP="006E3084">
            <w:pPr>
              <w:widowControl w:val="0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t>47.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t>Обеспечение своевременного представления лицами, замещающими должности руководителей государственных учреждений Республики Тыва, полных и достоверных сведений о доходах, об имуществе и обязательствах имущественного характера, в том числе:</w:t>
            </w:r>
          </w:p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t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государственных учреждений Республики Тыва, и лицам, замещающим данные должности (проведение персональных консультаций, семинаров, круглых столов);</w:t>
            </w:r>
          </w:p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t xml:space="preserve">- проведение анализа сведений о доходах, об имуществе и обязательствах имущественного характера граждан, </w:t>
            </w:r>
            <w:r w:rsidRPr="00771BAB">
              <w:rPr>
                <w:highlight w:val="yellow"/>
              </w:rPr>
              <w:lastRenderedPageBreak/>
              <w:t>претендующих на замещение должностей руководителей государственных учреждений Республики Тыва, лиц, замещающих данные должности, а также членов их семей в целях выявления возможных нарушений законодательства;</w:t>
            </w:r>
          </w:p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t>- организация работы по опубликованию сведений о доходах, об имуществе и обязательствах имущественного характера руководителей государственных учреждений Республики Тыва, а также членов их семей на странице органа государственной власти в информационно-телекоммуникационной сети «Интернет», а также на официальном сайте органа государственной власти в информационно-телекоммуникационной сети «Интернет» (при его наличии);</w:t>
            </w:r>
          </w:p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t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государственных учреждений Республики Тыва, а также членов их семей;</w:t>
            </w:r>
          </w:p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t xml:space="preserve"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771BAB">
              <w:rPr>
                <w:highlight w:val="yellow"/>
              </w:rPr>
              <w:lastRenderedPageBreak/>
              <w:t xml:space="preserve">руководителей государственных учреждений Республики Тыва, и лицами, замещающими данные должности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1BAB" w:rsidRDefault="001F76CC" w:rsidP="006E3084">
            <w:pPr>
              <w:widowControl w:val="0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lastRenderedPageBreak/>
              <w:t>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t>до 30 апреля</w:t>
            </w: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771BAB" w:rsidRPr="00771BAB" w:rsidRDefault="00771BAB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t>ежеквартально, до 5 числа месяца, следующего за отчетным периодом</w:t>
            </w: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t>до 1 июля</w:t>
            </w: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t>с 1 по 31 мая</w:t>
            </w: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634CC" w:rsidRPr="00771BAB" w:rsidRDefault="001634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t>В течение срока действия плана</w:t>
            </w:r>
          </w:p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t>(при наличии оснований)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CC" w:rsidRPr="00771BAB" w:rsidRDefault="00771BAB" w:rsidP="00D365E3">
            <w:pPr>
              <w:widowControl w:val="0"/>
              <w:ind w:left="-108" w:right="-108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lastRenderedPageBreak/>
              <w:t>Обеспечивается.</w:t>
            </w:r>
          </w:p>
          <w:p w:rsidR="00771BAB" w:rsidRPr="00771BAB" w:rsidRDefault="00771BAB" w:rsidP="00D365E3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771BAB" w:rsidRPr="00771BAB" w:rsidRDefault="00771BAB" w:rsidP="00D365E3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771BAB" w:rsidRPr="00771BAB" w:rsidRDefault="00771BAB" w:rsidP="00D365E3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771BAB" w:rsidRPr="00771BAB" w:rsidRDefault="00771BAB" w:rsidP="00D365E3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771BAB" w:rsidRPr="00771BAB" w:rsidRDefault="00771BAB" w:rsidP="00D365E3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1634CC" w:rsidRPr="00771BAB" w:rsidRDefault="001634CC" w:rsidP="00D365E3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1634CC" w:rsidRPr="00771BAB" w:rsidRDefault="001634CC" w:rsidP="00D365E3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ind w:left="-108" w:right="-108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t>Консультационная помощь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государственных учреждений Республики Тыва, и лицам, замещающим данные должности оказывается по мере необходимости путем проведения персональных консультаций.</w:t>
            </w:r>
          </w:p>
          <w:p w:rsidR="001634CC" w:rsidRPr="00771BAB" w:rsidRDefault="001634CC" w:rsidP="001634CC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ind w:left="-108" w:right="-108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t xml:space="preserve">Не проводилась в связи с отсутствием оснований на проведение анализа сведений о доходах, об имуществе и обязательствах имущественного характера граждан, </w:t>
            </w:r>
            <w:r w:rsidRPr="00771BAB">
              <w:rPr>
                <w:highlight w:val="yellow"/>
              </w:rPr>
              <w:lastRenderedPageBreak/>
              <w:t>претендующих на замещение должностей руководителей государственных учреждений Республики Тыва, лиц, замещающих данные должности, а также членов их семей</w:t>
            </w:r>
          </w:p>
          <w:p w:rsidR="001634CC" w:rsidRPr="00771BAB" w:rsidRDefault="001634CC" w:rsidP="001634CC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771BAB" w:rsidRPr="00771BAB" w:rsidRDefault="00771BAB" w:rsidP="001634CC">
            <w:pPr>
              <w:widowControl w:val="0"/>
              <w:ind w:left="-108" w:right="-108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t>Работ</w:t>
            </w:r>
            <w:r w:rsidR="00771BAB" w:rsidRPr="00771BAB">
              <w:rPr>
                <w:highlight w:val="yellow"/>
              </w:rPr>
              <w:t>а</w:t>
            </w:r>
            <w:r w:rsidRPr="00771BAB">
              <w:rPr>
                <w:highlight w:val="yellow"/>
              </w:rPr>
              <w:t xml:space="preserve"> по опубликованию сведений о доходах, об имуществе и обязательствах имущественного характера</w:t>
            </w:r>
            <w:r w:rsidR="00771BAB" w:rsidRPr="00771BAB">
              <w:rPr>
                <w:highlight w:val="yellow"/>
              </w:rPr>
              <w:t xml:space="preserve"> руководителя государственного учреждения</w:t>
            </w:r>
            <w:r w:rsidRPr="00771BAB">
              <w:rPr>
                <w:highlight w:val="yellow"/>
              </w:rPr>
              <w:t xml:space="preserve">, а также членов их семей на официальном сайте Министерства в информационно-телекоммуникационной сети «Интернет» </w:t>
            </w:r>
            <w:r w:rsidR="00771BAB" w:rsidRPr="00771BAB">
              <w:rPr>
                <w:highlight w:val="yellow"/>
              </w:rPr>
              <w:t>организовывается своевременно</w:t>
            </w:r>
            <w:r w:rsidRPr="00771BAB">
              <w:rPr>
                <w:highlight w:val="yellow"/>
              </w:rPr>
              <w:t>.</w:t>
            </w: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t>Не проводилась в связи с отсутствием оснований</w:t>
            </w: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71BAB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1634CC" w:rsidRPr="00745CC9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BAB">
              <w:rPr>
                <w:highlight w:val="yellow"/>
              </w:rPr>
              <w:t>Не проводилась в связи с отсутствием оснований</w:t>
            </w:r>
          </w:p>
          <w:p w:rsidR="001634CC" w:rsidRPr="00745CC9" w:rsidRDefault="001634CC" w:rsidP="001634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34CC" w:rsidRDefault="001634CC" w:rsidP="001634CC">
            <w:pPr>
              <w:widowControl w:val="0"/>
              <w:ind w:left="-108" w:right="-108"/>
              <w:jc w:val="both"/>
            </w:pP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1BAB" w:rsidRDefault="001F76CC" w:rsidP="006E3084">
            <w:pPr>
              <w:widowControl w:val="0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lastRenderedPageBreak/>
              <w:t>48.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1BA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1BAB">
              <w:rPr>
                <w:highlight w:val="yellow"/>
              </w:rPr>
              <w:t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1BAB" w:rsidRDefault="001F76CC" w:rsidP="006E3084">
            <w:pPr>
              <w:widowControl w:val="0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t>Специалисты по кадрам подведомственных учреждений, главный специалист отдела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71BAB" w:rsidRDefault="001F76CC" w:rsidP="006E3084">
            <w:pPr>
              <w:widowControl w:val="0"/>
              <w:ind w:left="-108" w:right="-108"/>
              <w:jc w:val="center"/>
              <w:rPr>
                <w:highlight w:val="yellow"/>
              </w:rPr>
            </w:pPr>
            <w:r w:rsidRPr="00771BAB">
              <w:rPr>
                <w:highlight w:val="yellow"/>
              </w:rPr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925696" w:rsidRDefault="00DF226B" w:rsidP="009141BF">
            <w:pPr>
              <w:widowControl w:val="0"/>
              <w:ind w:left="-108" w:right="-108"/>
              <w:jc w:val="both"/>
            </w:pPr>
            <w:r w:rsidRPr="00771BAB">
              <w:rPr>
                <w:highlight w:val="yellow"/>
              </w:rPr>
              <w:t xml:space="preserve">Применение </w:t>
            </w:r>
            <w:r w:rsidR="009141BF" w:rsidRPr="00771BAB">
              <w:rPr>
                <w:highlight w:val="yellow"/>
              </w:rPr>
              <w:t>методических рекомендаций Министерства труда и социальной защиты Российской Федерации по разработке и принятию Министерством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учреждениях о</w:t>
            </w:r>
            <w:r w:rsidRPr="00771BAB">
              <w:rPr>
                <w:highlight w:val="yellow"/>
              </w:rPr>
              <w:t>беспечивается.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49.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11B5F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B11B5F">
              <w:t>Обеспечение контроля за соблюдением законодательства Российской Федерации о противодействии коррупции в подведомственных министерству организациях, а также за реализацией в этих организациях мер по профилактике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11B5F" w:rsidRDefault="001F76CC" w:rsidP="006E3084">
            <w:pPr>
              <w:widowControl w:val="0"/>
              <w:jc w:val="center"/>
            </w:pPr>
            <w:r w:rsidRPr="00B11B5F">
              <w:t>Департамент по развитию предпринимательства и проектному управлению, Попечительский совет Фонда поддержки предпринимательства РТ, Гарантийного фонда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11B5F" w:rsidRDefault="001F76CC" w:rsidP="006E3084">
            <w:pPr>
              <w:widowControl w:val="0"/>
              <w:ind w:left="-108" w:right="-108"/>
              <w:jc w:val="center"/>
            </w:pPr>
            <w:r w:rsidRPr="00B11B5F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B11B5F" w:rsidRDefault="00B11B5F" w:rsidP="00B11B5F">
            <w:pPr>
              <w:widowControl w:val="0"/>
              <w:ind w:left="-108" w:right="-108"/>
              <w:jc w:val="both"/>
            </w:pPr>
            <w:r>
              <w:t xml:space="preserve">Контроль </w:t>
            </w:r>
            <w:r w:rsidRPr="00B11B5F">
              <w:t>за соблюдением законодательства Российской Федерации о противодействии коррупции в подведомственных</w:t>
            </w:r>
            <w:r>
              <w:t xml:space="preserve"> учреждениях обеспечивается,</w:t>
            </w:r>
            <w:r w:rsidRPr="00B11B5F">
              <w:t xml:space="preserve"> мер</w:t>
            </w:r>
            <w:r>
              <w:t>ы</w:t>
            </w:r>
            <w:r w:rsidRPr="00B11B5F">
              <w:t xml:space="preserve"> по профилактике коррупционных правонарушений</w:t>
            </w:r>
            <w:r>
              <w:t xml:space="preserve"> реализуются.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50.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3684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84B">
              <w:t xml:space="preserve">Организация проведения не реже двух раз в год мероприятий, направленных на недопущение получения работниками подведомственных организаций подарков от граждан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3684B" w:rsidRDefault="001F76CC" w:rsidP="006E3084">
            <w:pPr>
              <w:widowControl w:val="0"/>
              <w:jc w:val="center"/>
            </w:pPr>
            <w:r w:rsidRPr="0053684B">
              <w:t>подведомственные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3684B" w:rsidRDefault="001F76CC" w:rsidP="006E3084">
            <w:pPr>
              <w:widowControl w:val="0"/>
              <w:ind w:left="-108" w:right="-108"/>
              <w:jc w:val="center"/>
            </w:pPr>
            <w:r w:rsidRPr="0053684B">
              <w:t>Указать даты проведения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3684B" w:rsidRDefault="000176A9" w:rsidP="00771BAB">
            <w:pPr>
              <w:widowControl w:val="0"/>
              <w:ind w:left="-108" w:right="-108"/>
              <w:jc w:val="both"/>
            </w:pPr>
            <w:r>
              <w:t>Запланировано на 09</w:t>
            </w:r>
            <w:r w:rsidR="0053684B" w:rsidRPr="0053684B">
              <w:t>.12.202</w:t>
            </w:r>
            <w:r w:rsidR="00771BAB">
              <w:t>1</w:t>
            </w: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51.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4A7E7D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E7D">
              <w:t xml:space="preserve">Обеспечение осуществления финансового контроля за деятельностью подведомственных организаций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4A7E7D" w:rsidRDefault="001F76CC" w:rsidP="006E3084">
            <w:pPr>
              <w:widowControl w:val="0"/>
              <w:jc w:val="center"/>
            </w:pPr>
            <w:r w:rsidRPr="004A7E7D">
              <w:t xml:space="preserve">Попечительский совет Фонда поддержки </w:t>
            </w:r>
            <w:r w:rsidRPr="004A7E7D">
              <w:lastRenderedPageBreak/>
              <w:t>предпринимательства РТ, Гарантийного фонда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4A7E7D" w:rsidRDefault="001F76CC" w:rsidP="006E3084">
            <w:pPr>
              <w:widowControl w:val="0"/>
              <w:ind w:left="-108" w:right="-108"/>
              <w:jc w:val="center"/>
            </w:pPr>
            <w:r w:rsidRPr="004A7E7D">
              <w:lastRenderedPageBreak/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7" w:rsidRPr="00640C99" w:rsidRDefault="00D56677" w:rsidP="007624C7">
            <w:pPr>
              <w:jc w:val="both"/>
            </w:pPr>
            <w:r w:rsidRPr="00640C99">
              <w:t>Проведена проверка финансово-хозяйственной деятельности</w:t>
            </w:r>
          </w:p>
          <w:p w:rsidR="001F76CC" w:rsidRPr="00745CC9" w:rsidRDefault="001F76CC" w:rsidP="008377D1">
            <w:pPr>
              <w:widowControl w:val="0"/>
              <w:ind w:left="-108" w:right="-108"/>
              <w:jc w:val="both"/>
            </w:pPr>
          </w:p>
        </w:tc>
      </w:tr>
      <w:tr w:rsidR="001F76CC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lastRenderedPageBreak/>
              <w:t>52.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3684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84B">
              <w:t>Обеспечение осуществления ведомственного контроля в сфере закупок для обеспечения государственных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3684B" w:rsidRDefault="001F76CC" w:rsidP="006E308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3684B" w:rsidRDefault="001F76CC" w:rsidP="006E3084">
            <w:pPr>
              <w:widowControl w:val="0"/>
              <w:ind w:left="-108" w:right="-108"/>
              <w:jc w:val="center"/>
            </w:pPr>
            <w:r w:rsidRPr="0053684B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7" w:rsidRPr="00640C99" w:rsidRDefault="00D56677" w:rsidP="00D56677">
            <w:pPr>
              <w:ind w:firstLine="708"/>
              <w:jc w:val="both"/>
            </w:pPr>
            <w:r w:rsidRPr="00640C99">
              <w:t xml:space="preserve">Государственного автономного учреждения «Бизнес-инкубатор Республики Тыва» (акт проверки от 15.07.2021г); проведена проверка финансово-хозяйственной деятельности </w:t>
            </w:r>
          </w:p>
          <w:p w:rsidR="00D56677" w:rsidRPr="00476938" w:rsidRDefault="00D56677" w:rsidP="00D56677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640C99">
              <w:t xml:space="preserve">Унитарной некоммерческой организации Гарантийного фонда Республики Тыва (акт от 18.08.2021года) </w:t>
            </w:r>
            <w:r w:rsidR="007624C7" w:rsidRPr="00640C99">
              <w:t>Проверка финансово</w:t>
            </w:r>
            <w:r w:rsidRPr="00640C99">
              <w:t xml:space="preserve">-хозяйственной деятельности </w:t>
            </w:r>
            <w:r w:rsidRPr="004A7E7D">
              <w:t>Фонда п</w:t>
            </w:r>
            <w:r>
              <w:t>оддержки предпринимательства РТ не проведена, в связи с проверкой Управления ФСБ РТ и УБЭП МВД РТ документы за 2020-2021 года были изъяты.</w:t>
            </w:r>
          </w:p>
          <w:p w:rsidR="00F451B3" w:rsidRDefault="00F451B3" w:rsidP="008377D1">
            <w:pPr>
              <w:widowControl w:val="0"/>
              <w:ind w:left="-108" w:right="-108"/>
              <w:jc w:val="both"/>
            </w:pPr>
          </w:p>
          <w:p w:rsidR="001F76CC" w:rsidRPr="00745CC9" w:rsidRDefault="001F76CC" w:rsidP="008377D1">
            <w:pPr>
              <w:widowControl w:val="0"/>
              <w:ind w:left="-108" w:right="-108"/>
              <w:jc w:val="both"/>
            </w:pPr>
          </w:p>
        </w:tc>
      </w:tr>
      <w:tr w:rsidR="001F76CC" w:rsidRPr="00116BB5" w:rsidTr="008B6742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jc w:val="center"/>
            </w:pPr>
            <w:r>
              <w:t>53.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3684B" w:rsidRDefault="001F76CC" w:rsidP="006E30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84B">
              <w:t>Обеспечение доступности информации о деятельности подведомственных организаций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3684B" w:rsidRDefault="001F76CC" w:rsidP="006E3084">
            <w:pPr>
              <w:widowControl w:val="0"/>
              <w:jc w:val="center"/>
            </w:pPr>
            <w:r w:rsidRPr="0053684B">
              <w:t>подведомственные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53684B" w:rsidRDefault="001F76CC" w:rsidP="006E3084">
            <w:pPr>
              <w:widowControl w:val="0"/>
              <w:ind w:left="-108" w:right="-108"/>
              <w:jc w:val="center"/>
            </w:pPr>
            <w:r w:rsidRPr="0053684B">
              <w:t>В течение срока действия плана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7624C7" w:rsidP="007624C7">
            <w:pPr>
              <w:widowControl w:val="0"/>
              <w:ind w:left="-108" w:right="-108"/>
              <w:jc w:val="both"/>
            </w:pPr>
            <w:r>
              <w:t>И</w:t>
            </w:r>
            <w:r w:rsidR="00BB76C3">
              <w:t>нформация о</w:t>
            </w:r>
            <w:r>
              <w:t xml:space="preserve"> </w:t>
            </w:r>
            <w:r w:rsidR="00BB76C3">
              <w:t>деят</w:t>
            </w:r>
            <w:r>
              <w:t>е</w:t>
            </w:r>
            <w:r w:rsidR="00BB76C3">
              <w:t xml:space="preserve">льности подведомственных </w:t>
            </w:r>
            <w:r>
              <w:t>учреждений</w:t>
            </w:r>
            <w:r w:rsidR="00BB76C3">
              <w:t xml:space="preserve"> размещены на офиц</w:t>
            </w:r>
            <w:r>
              <w:t>иальных</w:t>
            </w:r>
            <w:r w:rsidR="00BB76C3">
              <w:t xml:space="preserve"> сайтах Министерства и подведом</w:t>
            </w:r>
            <w:r>
              <w:t>с</w:t>
            </w:r>
            <w:r w:rsidR="00BB76C3">
              <w:t>твен</w:t>
            </w:r>
            <w:r>
              <w:t>ных</w:t>
            </w:r>
            <w:r w:rsidR="00BB76C3">
              <w:t xml:space="preserve"> учреждени</w:t>
            </w:r>
            <w:r>
              <w:t>ях.</w:t>
            </w:r>
          </w:p>
        </w:tc>
      </w:tr>
      <w:tr w:rsidR="001F76CC" w:rsidRPr="00116BB5" w:rsidTr="008B6742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6E3084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outlineLvl w:val="4"/>
            </w:pPr>
            <w:r w:rsidRPr="00745CC9">
              <w:rPr>
                <w:b/>
              </w:rPr>
              <w:t xml:space="preserve">Мероприятия </w:t>
            </w:r>
            <w:r>
              <w:rPr>
                <w:b/>
              </w:rPr>
              <w:t>министерства</w:t>
            </w:r>
            <w:r w:rsidRPr="00745CC9">
              <w:rPr>
                <w:b/>
              </w:rPr>
              <w:t xml:space="preserve">, направленные на противодействие коррупции с учетом специфики его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CC" w:rsidRPr="00745CC9" w:rsidRDefault="001F76CC" w:rsidP="008377D1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outlineLvl w:val="4"/>
              <w:rPr>
                <w:b/>
              </w:rPr>
            </w:pPr>
          </w:p>
        </w:tc>
      </w:tr>
      <w:tr w:rsidR="00BD3D04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745CC9" w:rsidRDefault="00BD3D04" w:rsidP="00BD3D04">
            <w:pPr>
              <w:widowControl w:val="0"/>
              <w:jc w:val="center"/>
            </w:pPr>
            <w:r>
              <w:t>54.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53684B" w:rsidRDefault="00BD3D04" w:rsidP="00BD3D0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84B">
              <w:rPr>
                <w:rFonts w:eastAsiaTheme="minorHAnsi"/>
                <w:lang w:val="x-none" w:eastAsia="en-US"/>
              </w:rPr>
              <w:t xml:space="preserve">Обеспечение прозрачности проводимых конкурсов на включение в реестр социального предприятия и предоставление субсидий субъектам малого и среднего </w:t>
            </w:r>
            <w:r w:rsidRPr="0053684B">
              <w:rPr>
                <w:rFonts w:eastAsiaTheme="minorHAnsi"/>
                <w:lang w:val="x-none" w:eastAsia="en-US"/>
              </w:rPr>
              <w:lastRenderedPageBreak/>
              <w:t xml:space="preserve">предпринимательства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53684B" w:rsidRDefault="00BD3D04" w:rsidP="00BD3D04">
            <w:pPr>
              <w:widowControl w:val="0"/>
              <w:jc w:val="center"/>
            </w:pPr>
            <w:r w:rsidRPr="0053684B">
              <w:lastRenderedPageBreak/>
              <w:t xml:space="preserve">Департамент по развитию предпринимательства и проектному </w:t>
            </w:r>
            <w:r w:rsidRPr="0053684B">
              <w:lastRenderedPageBreak/>
              <w:t>управлению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53684B" w:rsidRDefault="00BD3D04" w:rsidP="00BD3D04">
            <w:pPr>
              <w:widowControl w:val="0"/>
              <w:ind w:left="-108" w:right="-108"/>
              <w:jc w:val="center"/>
            </w:pPr>
            <w:r w:rsidRPr="0053684B">
              <w:lastRenderedPageBreak/>
              <w:t>постоянно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D15044" w:rsidRDefault="00BD3D04" w:rsidP="00BD3D04">
            <w:pPr>
              <w:tabs>
                <w:tab w:val="left" w:pos="637"/>
              </w:tabs>
              <w:jc w:val="both"/>
            </w:pPr>
            <w:r>
              <w:t xml:space="preserve">Присвоен статус социальных предпринимателей в едином реестре субъектов малого и среднего предпринимательства 6 субъектам предпринимательства: </w:t>
            </w:r>
            <w:r w:rsidRPr="00D15044">
              <w:t>ООО «</w:t>
            </w:r>
            <w:proofErr w:type="spellStart"/>
            <w:r w:rsidRPr="00D15044">
              <w:t>Кызылское</w:t>
            </w:r>
            <w:proofErr w:type="spellEnd"/>
            <w:r w:rsidRPr="00D15044">
              <w:t xml:space="preserve"> учебно-</w:t>
            </w:r>
            <w:r w:rsidRPr="00D15044">
              <w:lastRenderedPageBreak/>
              <w:t>производственное предприятие»</w:t>
            </w:r>
            <w:r>
              <w:t xml:space="preserve">, </w:t>
            </w:r>
            <w:r w:rsidRPr="00D15044">
              <w:t>ООО «Творческая лаборатория музыки «</w:t>
            </w:r>
            <w:proofErr w:type="spellStart"/>
            <w:r w:rsidRPr="00D15044">
              <w:t>Салчак</w:t>
            </w:r>
            <w:proofErr w:type="spellEnd"/>
            <w:r w:rsidRPr="00D15044">
              <w:t>»</w:t>
            </w:r>
            <w:r>
              <w:t xml:space="preserve">, ООО «Галактика», ИП </w:t>
            </w:r>
            <w:proofErr w:type="spellStart"/>
            <w:r>
              <w:t>Байсклан</w:t>
            </w:r>
            <w:proofErr w:type="spellEnd"/>
            <w:r>
              <w:t xml:space="preserve"> Э.С., ИП </w:t>
            </w:r>
            <w:proofErr w:type="spellStart"/>
            <w:r>
              <w:t>Ондар</w:t>
            </w:r>
            <w:proofErr w:type="spellEnd"/>
            <w:r>
              <w:t xml:space="preserve"> С.М., ИП Кара-Монгуш Ч.Б.</w:t>
            </w:r>
          </w:p>
          <w:p w:rsidR="00BD3D04" w:rsidRPr="00D15044" w:rsidRDefault="00BD3D04" w:rsidP="00BD3D04">
            <w:pPr>
              <w:tabs>
                <w:tab w:val="left" w:pos="637"/>
              </w:tabs>
              <w:jc w:val="both"/>
            </w:pPr>
          </w:p>
          <w:p w:rsidR="00BD3D04" w:rsidRDefault="00BD3D04" w:rsidP="00BD3D04">
            <w:pPr>
              <w:widowControl w:val="0"/>
              <w:ind w:right="-108"/>
              <w:jc w:val="both"/>
            </w:pPr>
            <w:r>
              <w:t xml:space="preserve"> </w:t>
            </w:r>
          </w:p>
        </w:tc>
      </w:tr>
      <w:tr w:rsidR="00BD3D04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BE7221" w:rsidRDefault="00BD3D04" w:rsidP="00BD3D04">
            <w:pPr>
              <w:widowControl w:val="0"/>
              <w:jc w:val="center"/>
              <w:rPr>
                <w:highlight w:val="yellow"/>
              </w:rPr>
            </w:pPr>
            <w:r w:rsidRPr="00BE7221">
              <w:rPr>
                <w:highlight w:val="yellow"/>
              </w:rPr>
              <w:lastRenderedPageBreak/>
              <w:t>55.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BE7221" w:rsidRDefault="00BD3D04" w:rsidP="00BD3D0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E7221">
              <w:rPr>
                <w:highlight w:val="yellow"/>
              </w:rPr>
              <w:t>Соблюдение положений законодательства при проведении конкурсов на замещение вакантных должностей в министерстве, конкурсов на включение в кадровый резерв министерства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BE7221" w:rsidRDefault="00BD3D04" w:rsidP="00BD3D04">
            <w:pPr>
              <w:widowControl w:val="0"/>
              <w:jc w:val="center"/>
              <w:rPr>
                <w:highlight w:val="yellow"/>
              </w:rPr>
            </w:pPr>
            <w:r w:rsidRPr="00BE7221">
              <w:rPr>
                <w:highlight w:val="yellow"/>
              </w:rPr>
              <w:t>отдел правового и кадрового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BE7221" w:rsidRDefault="00BD3D04" w:rsidP="00BD3D04">
            <w:pPr>
              <w:widowControl w:val="0"/>
              <w:ind w:left="-108" w:right="-108"/>
              <w:jc w:val="center"/>
              <w:rPr>
                <w:highlight w:val="yellow"/>
              </w:rPr>
            </w:pPr>
            <w:r w:rsidRPr="00BE7221">
              <w:rPr>
                <w:highlight w:val="yellow"/>
              </w:rPr>
              <w:t>постоянно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Default="00BD3D04" w:rsidP="00BD3D04">
            <w:pPr>
              <w:widowControl w:val="0"/>
              <w:ind w:left="-108" w:right="-108"/>
              <w:jc w:val="both"/>
            </w:pPr>
            <w:r w:rsidRPr="00BE7221">
              <w:rPr>
                <w:highlight w:val="yellow"/>
              </w:rPr>
              <w:t>Положения законодательства при проведении конкурсов на замещение вакантных должностей в министерстве, конкурсов на включение в кадровый резерв министерства соблюдаются.</w:t>
            </w:r>
          </w:p>
        </w:tc>
      </w:tr>
      <w:tr w:rsidR="00BD3D04" w:rsidRPr="00116BB5" w:rsidTr="008B6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Default="00BD3D04" w:rsidP="00BD3D04">
            <w:pPr>
              <w:widowControl w:val="0"/>
              <w:jc w:val="center"/>
            </w:pPr>
            <w:r>
              <w:t>56.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53684B" w:rsidRDefault="00BD3D04" w:rsidP="00BD3D0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84B">
              <w:rPr>
                <w:rFonts w:eastAsiaTheme="minorHAnsi"/>
                <w:lang w:val="x-none" w:eastAsia="en-US"/>
              </w:rPr>
              <w:t>Осуществление мониторинга и актуализации сведений о реализации о заключенных и планируемых к заключению концессионных соглашений и проектов государственно-частного партнерства  в государственной автоматизированной системе «Управление»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53684B" w:rsidRDefault="00BD3D04" w:rsidP="00BD3D04">
            <w:pPr>
              <w:widowControl w:val="0"/>
              <w:jc w:val="center"/>
            </w:pPr>
            <w:r w:rsidRPr="0053684B">
              <w:t>отдел инвестиционной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Pr="0053684B" w:rsidRDefault="00BD3D04" w:rsidP="00BD3D04">
            <w:pPr>
              <w:widowControl w:val="0"/>
              <w:ind w:left="-108" w:right="-108"/>
              <w:jc w:val="center"/>
            </w:pPr>
            <w:r w:rsidRPr="0053684B">
              <w:t>раз в полугодие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4" w:rsidRDefault="00BD3D04" w:rsidP="00BD3D04">
            <w:pPr>
              <w:widowControl w:val="0"/>
              <w:ind w:left="-108" w:right="-108"/>
              <w:jc w:val="both"/>
            </w:pPr>
            <w:r>
              <w:t>Мониторинг и актуализация сведений осуществляется на постоянной основе в ходе работу.</w:t>
            </w:r>
          </w:p>
        </w:tc>
      </w:tr>
    </w:tbl>
    <w:p w:rsidR="001F76CC" w:rsidRDefault="001F76CC" w:rsidP="001F76CC">
      <w:pPr>
        <w:widowControl w:val="0"/>
      </w:pPr>
    </w:p>
    <w:p w:rsidR="001F76CC" w:rsidRDefault="001F76CC" w:rsidP="001F76CC">
      <w:pPr>
        <w:widowControl w:val="0"/>
      </w:pPr>
    </w:p>
    <w:p w:rsidR="001F76CC" w:rsidRPr="005C2FB6" w:rsidRDefault="001F76CC" w:rsidP="001F76CC">
      <w:pPr>
        <w:widowControl w:val="0"/>
        <w:rPr>
          <w:b/>
        </w:rPr>
      </w:pPr>
      <w:r w:rsidRPr="005C2FB6">
        <w:rPr>
          <w:b/>
        </w:rPr>
        <w:t>Принятые сокращения</w:t>
      </w:r>
      <w:r>
        <w:rPr>
          <w:b/>
        </w:rPr>
        <w:t>:</w:t>
      </w:r>
    </w:p>
    <w:p w:rsidR="001F76CC" w:rsidRDefault="001F76CC" w:rsidP="001F76CC">
      <w:pPr>
        <w:widowControl w:val="0"/>
      </w:pPr>
      <w:r>
        <w:t>УПК РТ – Управление по вопросам противодействия коррупции Республики Тыва;</w:t>
      </w:r>
    </w:p>
    <w:p w:rsidR="001F76CC" w:rsidRDefault="001F76CC" w:rsidP="001F76CC">
      <w:pPr>
        <w:widowControl w:val="0"/>
      </w:pPr>
      <w:r>
        <w:t>ДГСК – департамент по вопросам государственной службы и кадрового резерва;</w:t>
      </w:r>
    </w:p>
    <w:p w:rsidR="001F76CC" w:rsidRDefault="001F76CC" w:rsidP="001F76CC">
      <w:pPr>
        <w:widowControl w:val="0"/>
      </w:pPr>
      <w:r>
        <w:t>АГРТ и АПРТ – Администрация Главы Республики Тыва и Аппарат Правительства Республики Тыва;</w:t>
      </w:r>
    </w:p>
    <w:p w:rsidR="001F76CC" w:rsidRDefault="001F76CC" w:rsidP="001F76CC">
      <w:pPr>
        <w:widowControl w:val="0"/>
      </w:pPr>
      <w:r>
        <w:t>Гражданские служащие – государственные гражданские служащие Республики Тыва.</w:t>
      </w:r>
    </w:p>
    <w:p w:rsidR="00775707" w:rsidRDefault="00775707" w:rsidP="001F76CC">
      <w:pPr>
        <w:jc w:val="center"/>
      </w:pPr>
    </w:p>
    <w:p w:rsidR="001F76CC" w:rsidRDefault="001F76CC" w:rsidP="001F76CC">
      <w:pPr>
        <w:jc w:val="center"/>
      </w:pPr>
    </w:p>
    <w:p w:rsidR="001F76CC" w:rsidRDefault="001F76CC" w:rsidP="001F76CC">
      <w:pPr>
        <w:jc w:val="center"/>
      </w:pPr>
    </w:p>
    <w:p w:rsidR="005740AA" w:rsidRDefault="005740AA" w:rsidP="001F76CC">
      <w:pPr>
        <w:jc w:val="center"/>
      </w:pPr>
    </w:p>
    <w:p w:rsidR="005740AA" w:rsidRDefault="005740AA" w:rsidP="001F76CC">
      <w:pPr>
        <w:jc w:val="center"/>
      </w:pPr>
    </w:p>
    <w:p w:rsidR="005740AA" w:rsidRPr="00BE7221" w:rsidRDefault="005740AA" w:rsidP="005740AA">
      <w:pPr>
        <w:rPr>
          <w:highlight w:val="yellow"/>
        </w:rPr>
      </w:pPr>
      <w:r w:rsidRPr="00BE7221">
        <w:rPr>
          <w:highlight w:val="yellow"/>
        </w:rPr>
        <w:t xml:space="preserve">Исполнители: </w:t>
      </w:r>
    </w:p>
    <w:p w:rsidR="005740AA" w:rsidRPr="00BE7221" w:rsidRDefault="005740AA" w:rsidP="005740AA">
      <w:pPr>
        <w:rPr>
          <w:highlight w:val="yellow"/>
        </w:rPr>
      </w:pPr>
      <w:r w:rsidRPr="00BE7221">
        <w:rPr>
          <w:highlight w:val="yellow"/>
        </w:rPr>
        <w:t>Севээн Урана Борисовна, консультант отдела правового, кадрового, организационного и финансового обеспечения, 9-77-81,</w:t>
      </w:r>
    </w:p>
    <w:p w:rsidR="005740AA" w:rsidRDefault="005740AA" w:rsidP="005740AA">
      <w:r w:rsidRPr="00BE7221">
        <w:rPr>
          <w:highlight w:val="yellow"/>
        </w:rPr>
        <w:t>Донгак Елена Дадар-ооловна, главный специалист отдела правового, кадрового, организационного и финансового обеспечения, 9-76-59</w:t>
      </w:r>
      <w:r w:rsidR="005A04F9" w:rsidRPr="00BE7221">
        <w:rPr>
          <w:highlight w:val="yellow"/>
        </w:rPr>
        <w:t>.</w:t>
      </w:r>
    </w:p>
    <w:sectPr w:rsidR="005740AA" w:rsidSect="001F76CC">
      <w:headerReference w:type="default" r:id="rId10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E7" w:rsidRDefault="00FB73E7" w:rsidP="00C951DD">
      <w:r>
        <w:separator/>
      </w:r>
    </w:p>
  </w:endnote>
  <w:endnote w:type="continuationSeparator" w:id="0">
    <w:p w:rsidR="00FB73E7" w:rsidRDefault="00FB73E7" w:rsidP="00C9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E7" w:rsidRDefault="00FB73E7" w:rsidP="00C951DD">
      <w:r>
        <w:separator/>
      </w:r>
    </w:p>
  </w:footnote>
  <w:footnote w:type="continuationSeparator" w:id="0">
    <w:p w:rsidR="00FB73E7" w:rsidRDefault="00FB73E7" w:rsidP="00C9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167179"/>
      <w:docPartObj>
        <w:docPartGallery w:val="Page Numbers (Top of Page)"/>
        <w:docPartUnique/>
      </w:docPartObj>
    </w:sdtPr>
    <w:sdtEndPr/>
    <w:sdtContent>
      <w:p w:rsidR="000B415E" w:rsidRDefault="000B415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CE1">
          <w:rPr>
            <w:noProof/>
          </w:rPr>
          <w:t>22</w:t>
        </w:r>
        <w:r>
          <w:fldChar w:fldCharType="end"/>
        </w:r>
      </w:p>
    </w:sdtContent>
  </w:sdt>
  <w:p w:rsidR="000B415E" w:rsidRDefault="000B41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398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133" w:hanging="360"/>
      </w:pPr>
    </w:lvl>
    <w:lvl w:ilvl="2" w:tplc="0419001B">
      <w:start w:val="1"/>
      <w:numFmt w:val="lowerRoman"/>
      <w:lvlText w:val="%3."/>
      <w:lvlJc w:val="right"/>
      <w:pPr>
        <w:ind w:left="4853" w:hanging="180"/>
      </w:pPr>
    </w:lvl>
    <w:lvl w:ilvl="3" w:tplc="0419000F">
      <w:start w:val="1"/>
      <w:numFmt w:val="decimal"/>
      <w:lvlText w:val="%4."/>
      <w:lvlJc w:val="left"/>
      <w:pPr>
        <w:ind w:left="5573" w:hanging="360"/>
      </w:pPr>
    </w:lvl>
    <w:lvl w:ilvl="4" w:tplc="04190019">
      <w:start w:val="1"/>
      <w:numFmt w:val="lowerLetter"/>
      <w:lvlText w:val="%5."/>
      <w:lvlJc w:val="left"/>
      <w:pPr>
        <w:ind w:left="6293" w:hanging="360"/>
      </w:pPr>
    </w:lvl>
    <w:lvl w:ilvl="5" w:tplc="0419001B">
      <w:start w:val="1"/>
      <w:numFmt w:val="lowerRoman"/>
      <w:lvlText w:val="%6."/>
      <w:lvlJc w:val="right"/>
      <w:pPr>
        <w:ind w:left="7013" w:hanging="180"/>
      </w:pPr>
    </w:lvl>
    <w:lvl w:ilvl="6" w:tplc="0419000F">
      <w:start w:val="1"/>
      <w:numFmt w:val="decimal"/>
      <w:lvlText w:val="%7."/>
      <w:lvlJc w:val="left"/>
      <w:pPr>
        <w:ind w:left="7733" w:hanging="360"/>
      </w:pPr>
    </w:lvl>
    <w:lvl w:ilvl="7" w:tplc="04190019">
      <w:start w:val="1"/>
      <w:numFmt w:val="lowerLetter"/>
      <w:lvlText w:val="%8."/>
      <w:lvlJc w:val="left"/>
      <w:pPr>
        <w:ind w:left="8453" w:hanging="360"/>
      </w:pPr>
    </w:lvl>
    <w:lvl w:ilvl="8" w:tplc="0419001B">
      <w:start w:val="1"/>
      <w:numFmt w:val="lowerRoman"/>
      <w:lvlText w:val="%9."/>
      <w:lvlJc w:val="right"/>
      <w:pPr>
        <w:ind w:left="9173" w:hanging="180"/>
      </w:pPr>
    </w:lvl>
  </w:abstractNum>
  <w:abstractNum w:abstractNumId="1">
    <w:nsid w:val="241E58CA"/>
    <w:multiLevelType w:val="hybridMultilevel"/>
    <w:tmpl w:val="F6CEC3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70F3777E"/>
    <w:multiLevelType w:val="hybridMultilevel"/>
    <w:tmpl w:val="D284B002"/>
    <w:lvl w:ilvl="0" w:tplc="44CCC0BE">
      <w:start w:val="4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4"/>
    <w:rsid w:val="000176A9"/>
    <w:rsid w:val="00033516"/>
    <w:rsid w:val="00042BD9"/>
    <w:rsid w:val="00050C76"/>
    <w:rsid w:val="000571BA"/>
    <w:rsid w:val="000573F0"/>
    <w:rsid w:val="00067959"/>
    <w:rsid w:val="00097E77"/>
    <w:rsid w:val="000A1315"/>
    <w:rsid w:val="000A4348"/>
    <w:rsid w:val="000B415E"/>
    <w:rsid w:val="000E136D"/>
    <w:rsid w:val="0011032E"/>
    <w:rsid w:val="001215D4"/>
    <w:rsid w:val="001402E8"/>
    <w:rsid w:val="00146540"/>
    <w:rsid w:val="001524F6"/>
    <w:rsid w:val="001634CC"/>
    <w:rsid w:val="00164552"/>
    <w:rsid w:val="001713F7"/>
    <w:rsid w:val="0019067B"/>
    <w:rsid w:val="00196D4D"/>
    <w:rsid w:val="001A055F"/>
    <w:rsid w:val="001C21A7"/>
    <w:rsid w:val="001C242F"/>
    <w:rsid w:val="001C6619"/>
    <w:rsid w:val="001D5DC8"/>
    <w:rsid w:val="001F76CC"/>
    <w:rsid w:val="001F7909"/>
    <w:rsid w:val="00242C30"/>
    <w:rsid w:val="00252485"/>
    <w:rsid w:val="00254269"/>
    <w:rsid w:val="002677EF"/>
    <w:rsid w:val="00272E14"/>
    <w:rsid w:val="0027757A"/>
    <w:rsid w:val="002A2644"/>
    <w:rsid w:val="002C3F7B"/>
    <w:rsid w:val="002E130A"/>
    <w:rsid w:val="003069B1"/>
    <w:rsid w:val="003173AB"/>
    <w:rsid w:val="00336EB2"/>
    <w:rsid w:val="003423FF"/>
    <w:rsid w:val="00346FE0"/>
    <w:rsid w:val="003512AF"/>
    <w:rsid w:val="00387C2E"/>
    <w:rsid w:val="00394C3A"/>
    <w:rsid w:val="003A7BC5"/>
    <w:rsid w:val="003B2EDE"/>
    <w:rsid w:val="003C263C"/>
    <w:rsid w:val="003F0D07"/>
    <w:rsid w:val="00422DC0"/>
    <w:rsid w:val="00445347"/>
    <w:rsid w:val="00480402"/>
    <w:rsid w:val="00480780"/>
    <w:rsid w:val="00486E0B"/>
    <w:rsid w:val="004A6D14"/>
    <w:rsid w:val="004A7E7D"/>
    <w:rsid w:val="004B204B"/>
    <w:rsid w:val="004B3A9E"/>
    <w:rsid w:val="004E15C7"/>
    <w:rsid w:val="004E7620"/>
    <w:rsid w:val="004F540A"/>
    <w:rsid w:val="0051452B"/>
    <w:rsid w:val="00516FFD"/>
    <w:rsid w:val="00520864"/>
    <w:rsid w:val="00521A19"/>
    <w:rsid w:val="00524EBF"/>
    <w:rsid w:val="0053061E"/>
    <w:rsid w:val="0053684B"/>
    <w:rsid w:val="00541B39"/>
    <w:rsid w:val="00542202"/>
    <w:rsid w:val="00550450"/>
    <w:rsid w:val="005740AA"/>
    <w:rsid w:val="00593BE4"/>
    <w:rsid w:val="00597D56"/>
    <w:rsid w:val="005A04F9"/>
    <w:rsid w:val="005B3C61"/>
    <w:rsid w:val="005E47EE"/>
    <w:rsid w:val="006008DE"/>
    <w:rsid w:val="00607453"/>
    <w:rsid w:val="0067358D"/>
    <w:rsid w:val="00677EA8"/>
    <w:rsid w:val="006820C5"/>
    <w:rsid w:val="006978B9"/>
    <w:rsid w:val="006C1030"/>
    <w:rsid w:val="006C547E"/>
    <w:rsid w:val="006D207F"/>
    <w:rsid w:val="006D20B6"/>
    <w:rsid w:val="006E3084"/>
    <w:rsid w:val="006E5652"/>
    <w:rsid w:val="00702691"/>
    <w:rsid w:val="00724094"/>
    <w:rsid w:val="007256AA"/>
    <w:rsid w:val="00725CC9"/>
    <w:rsid w:val="00737FB7"/>
    <w:rsid w:val="0075799A"/>
    <w:rsid w:val="007624C7"/>
    <w:rsid w:val="00765BB2"/>
    <w:rsid w:val="0077092E"/>
    <w:rsid w:val="00771BAB"/>
    <w:rsid w:val="00775707"/>
    <w:rsid w:val="00791DBA"/>
    <w:rsid w:val="007A4E8B"/>
    <w:rsid w:val="007D5E17"/>
    <w:rsid w:val="007F0E86"/>
    <w:rsid w:val="007F2C20"/>
    <w:rsid w:val="00800AC5"/>
    <w:rsid w:val="00802DFE"/>
    <w:rsid w:val="0080503D"/>
    <w:rsid w:val="008107E8"/>
    <w:rsid w:val="00823C72"/>
    <w:rsid w:val="008243A0"/>
    <w:rsid w:val="008377D1"/>
    <w:rsid w:val="00843008"/>
    <w:rsid w:val="00853E23"/>
    <w:rsid w:val="0086272B"/>
    <w:rsid w:val="00863440"/>
    <w:rsid w:val="00863D80"/>
    <w:rsid w:val="008B45F2"/>
    <w:rsid w:val="008B6742"/>
    <w:rsid w:val="008C2BEA"/>
    <w:rsid w:val="008C41D1"/>
    <w:rsid w:val="008E396F"/>
    <w:rsid w:val="009141BF"/>
    <w:rsid w:val="0091530D"/>
    <w:rsid w:val="00916528"/>
    <w:rsid w:val="00933475"/>
    <w:rsid w:val="009354A7"/>
    <w:rsid w:val="0095518D"/>
    <w:rsid w:val="0096282D"/>
    <w:rsid w:val="009653F8"/>
    <w:rsid w:val="00982772"/>
    <w:rsid w:val="00985B6C"/>
    <w:rsid w:val="009A244F"/>
    <w:rsid w:val="009A418A"/>
    <w:rsid w:val="009B74A7"/>
    <w:rsid w:val="009C391F"/>
    <w:rsid w:val="009C4780"/>
    <w:rsid w:val="009D2D47"/>
    <w:rsid w:val="009E6884"/>
    <w:rsid w:val="00A02F2B"/>
    <w:rsid w:val="00A26D04"/>
    <w:rsid w:val="00A26EEF"/>
    <w:rsid w:val="00A35CE1"/>
    <w:rsid w:val="00A37394"/>
    <w:rsid w:val="00A41F5D"/>
    <w:rsid w:val="00A62EBD"/>
    <w:rsid w:val="00A6356F"/>
    <w:rsid w:val="00A84ECE"/>
    <w:rsid w:val="00A870DC"/>
    <w:rsid w:val="00A95F03"/>
    <w:rsid w:val="00A96C2C"/>
    <w:rsid w:val="00AE3CB2"/>
    <w:rsid w:val="00AE57DE"/>
    <w:rsid w:val="00AF1936"/>
    <w:rsid w:val="00B03192"/>
    <w:rsid w:val="00B05BFF"/>
    <w:rsid w:val="00B0612F"/>
    <w:rsid w:val="00B11B5F"/>
    <w:rsid w:val="00B36C8F"/>
    <w:rsid w:val="00B3779F"/>
    <w:rsid w:val="00B644A9"/>
    <w:rsid w:val="00B946E9"/>
    <w:rsid w:val="00BA61D5"/>
    <w:rsid w:val="00BB76C3"/>
    <w:rsid w:val="00BD3D04"/>
    <w:rsid w:val="00BE5572"/>
    <w:rsid w:val="00BE7221"/>
    <w:rsid w:val="00C01A15"/>
    <w:rsid w:val="00C02793"/>
    <w:rsid w:val="00C147B9"/>
    <w:rsid w:val="00C15A58"/>
    <w:rsid w:val="00C21D9D"/>
    <w:rsid w:val="00C32A41"/>
    <w:rsid w:val="00C353F4"/>
    <w:rsid w:val="00C820A1"/>
    <w:rsid w:val="00C87882"/>
    <w:rsid w:val="00C951DD"/>
    <w:rsid w:val="00C96D3C"/>
    <w:rsid w:val="00CA547A"/>
    <w:rsid w:val="00CD6950"/>
    <w:rsid w:val="00CE1079"/>
    <w:rsid w:val="00CF0DD7"/>
    <w:rsid w:val="00D12C04"/>
    <w:rsid w:val="00D2011D"/>
    <w:rsid w:val="00D33791"/>
    <w:rsid w:val="00D365E3"/>
    <w:rsid w:val="00D417A7"/>
    <w:rsid w:val="00D562AA"/>
    <w:rsid w:val="00D56677"/>
    <w:rsid w:val="00D6580F"/>
    <w:rsid w:val="00DA029A"/>
    <w:rsid w:val="00DA257F"/>
    <w:rsid w:val="00DB6AEF"/>
    <w:rsid w:val="00DF226B"/>
    <w:rsid w:val="00E14B05"/>
    <w:rsid w:val="00E254F1"/>
    <w:rsid w:val="00E25945"/>
    <w:rsid w:val="00E80F5D"/>
    <w:rsid w:val="00E813EE"/>
    <w:rsid w:val="00E97AA7"/>
    <w:rsid w:val="00ED727F"/>
    <w:rsid w:val="00EE4D28"/>
    <w:rsid w:val="00EF27A2"/>
    <w:rsid w:val="00EF5D47"/>
    <w:rsid w:val="00F23955"/>
    <w:rsid w:val="00F268B0"/>
    <w:rsid w:val="00F26A24"/>
    <w:rsid w:val="00F3105D"/>
    <w:rsid w:val="00F3202E"/>
    <w:rsid w:val="00F42CEF"/>
    <w:rsid w:val="00F451B3"/>
    <w:rsid w:val="00F52A07"/>
    <w:rsid w:val="00F57FBC"/>
    <w:rsid w:val="00F7007E"/>
    <w:rsid w:val="00F80C9B"/>
    <w:rsid w:val="00F96476"/>
    <w:rsid w:val="00FA228E"/>
    <w:rsid w:val="00FB73E7"/>
    <w:rsid w:val="00FC31EC"/>
    <w:rsid w:val="00FD4D9E"/>
    <w:rsid w:val="00FE2BCD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1A865-DABB-42FA-9C93-E0800EA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1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1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1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4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30098CA58C067C8680ADC9E8A361F62B5C88B542D44B3502C8D641q37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9D42B8B6D045902C068D7EF20F5629E20DF99618912EEFE2E38E09CF5273D370F2167C286463C927BDFJB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5AF2-0985-4409-973F-5B11D613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27</Pages>
  <Words>7230</Words>
  <Characters>41213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Донгак Елена Дадар-ооловна</dc:creator>
  <cp:keywords/>
  <dc:description/>
  <cp:lastModifiedBy>Севээн Урана Борисовна</cp:lastModifiedBy>
  <cp:revision>137</cp:revision>
  <cp:lastPrinted>2021-07-20T08:08:00Z</cp:lastPrinted>
  <dcterms:created xsi:type="dcterms:W3CDTF">2021-11-25T05:07:00Z</dcterms:created>
  <dcterms:modified xsi:type="dcterms:W3CDTF">2024-03-04T10:19:00Z</dcterms:modified>
</cp:coreProperties>
</file>